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12" w:rsidRDefault="00D24612" w:rsidP="00D24612">
      <w:pPr>
        <w:jc w:val="center"/>
        <w:outlineLvl w:val="0"/>
        <w:rPr>
          <w:rFonts w:ascii="方正小标宋简体" w:eastAsia="方正小标宋简体"/>
          <w:b/>
          <w:sz w:val="36"/>
          <w:szCs w:val="30"/>
        </w:rPr>
      </w:pPr>
      <w:bookmarkStart w:id="0" w:name="_Toc462922662"/>
      <w:r>
        <w:rPr>
          <w:rFonts w:ascii="方正小标宋简体" w:eastAsia="方正小标宋简体" w:hint="eastAsia"/>
          <w:b/>
          <w:sz w:val="36"/>
          <w:szCs w:val="30"/>
        </w:rPr>
        <w:t>三、南京信息工程大学授课教案（示例）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1276"/>
        <w:gridCol w:w="1134"/>
        <w:gridCol w:w="425"/>
        <w:gridCol w:w="901"/>
      </w:tblGrid>
      <w:tr w:rsidR="00D24612" w:rsidTr="00FF57DF">
        <w:trPr>
          <w:trHeight w:hRule="exact" w:val="516"/>
        </w:trPr>
        <w:tc>
          <w:tcPr>
            <w:tcW w:w="1242" w:type="dxa"/>
            <w:vAlign w:val="center"/>
          </w:tcPr>
          <w:p w:rsidR="00D24612" w:rsidRDefault="00D24612" w:rsidP="00FF57DF">
            <w:pPr>
              <w:jc w:val="center"/>
              <w:rPr>
                <w:sz w:val="24"/>
              </w:rPr>
            </w:pPr>
            <w:r>
              <w:rPr>
                <w:rFonts w:hint="eastAsia"/>
                <w:sz w:val="24"/>
              </w:rPr>
              <w:t>学</w:t>
            </w:r>
            <w:r>
              <w:rPr>
                <w:rFonts w:hint="eastAsia"/>
                <w:sz w:val="24"/>
              </w:rPr>
              <w:t xml:space="preserve">    </w:t>
            </w:r>
            <w:r>
              <w:rPr>
                <w:rFonts w:hint="eastAsia"/>
                <w:sz w:val="24"/>
              </w:rPr>
              <w:t>院</w:t>
            </w:r>
          </w:p>
        </w:tc>
        <w:tc>
          <w:tcPr>
            <w:tcW w:w="3544" w:type="dxa"/>
            <w:vAlign w:val="center"/>
          </w:tcPr>
          <w:p w:rsidR="00D24612" w:rsidRDefault="00D24612" w:rsidP="00FF57DF">
            <w:pPr>
              <w:jc w:val="center"/>
              <w:rPr>
                <w:sz w:val="24"/>
              </w:rPr>
            </w:pPr>
            <w:r>
              <w:rPr>
                <w:rFonts w:hint="eastAsia"/>
                <w:sz w:val="24"/>
              </w:rPr>
              <w:t>************</w:t>
            </w:r>
          </w:p>
        </w:tc>
        <w:tc>
          <w:tcPr>
            <w:tcW w:w="1276" w:type="dxa"/>
            <w:vAlign w:val="center"/>
          </w:tcPr>
          <w:p w:rsidR="00D24612" w:rsidRDefault="00D24612" w:rsidP="00FF57DF">
            <w:pPr>
              <w:jc w:val="center"/>
              <w:rPr>
                <w:sz w:val="24"/>
              </w:rPr>
            </w:pPr>
            <w:r>
              <w:rPr>
                <w:rFonts w:hint="eastAsia"/>
                <w:sz w:val="24"/>
              </w:rPr>
              <w:t>教师姓名</w:t>
            </w:r>
          </w:p>
        </w:tc>
        <w:tc>
          <w:tcPr>
            <w:tcW w:w="2460" w:type="dxa"/>
            <w:gridSpan w:val="3"/>
            <w:vAlign w:val="center"/>
          </w:tcPr>
          <w:p w:rsidR="00D24612" w:rsidRDefault="00D24612" w:rsidP="00FF57DF">
            <w:pPr>
              <w:jc w:val="center"/>
              <w:rPr>
                <w:sz w:val="24"/>
              </w:rPr>
            </w:pPr>
            <w:r>
              <w:rPr>
                <w:rFonts w:hint="eastAsia"/>
                <w:sz w:val="24"/>
              </w:rPr>
              <w:t>******</w:t>
            </w:r>
          </w:p>
        </w:tc>
      </w:tr>
      <w:tr w:rsidR="00D24612" w:rsidTr="00FF57DF">
        <w:trPr>
          <w:trHeight w:hRule="exact" w:val="567"/>
        </w:trPr>
        <w:tc>
          <w:tcPr>
            <w:tcW w:w="1242" w:type="dxa"/>
            <w:vAlign w:val="center"/>
          </w:tcPr>
          <w:p w:rsidR="00D24612" w:rsidRDefault="00D24612" w:rsidP="00FF57DF">
            <w:pPr>
              <w:jc w:val="center"/>
              <w:rPr>
                <w:sz w:val="24"/>
              </w:rPr>
            </w:pPr>
            <w:r>
              <w:rPr>
                <w:rFonts w:hint="eastAsia"/>
                <w:sz w:val="24"/>
              </w:rPr>
              <w:t>课程名称</w:t>
            </w:r>
          </w:p>
        </w:tc>
        <w:tc>
          <w:tcPr>
            <w:tcW w:w="3544" w:type="dxa"/>
            <w:vAlign w:val="center"/>
          </w:tcPr>
          <w:p w:rsidR="00D24612" w:rsidRDefault="00D24612" w:rsidP="00FF57DF">
            <w:pPr>
              <w:jc w:val="center"/>
              <w:rPr>
                <w:sz w:val="24"/>
              </w:rPr>
            </w:pPr>
            <w:r>
              <w:rPr>
                <w:rFonts w:hint="eastAsia"/>
                <w:sz w:val="24"/>
              </w:rPr>
              <w:t>计算机应用基础</w:t>
            </w:r>
          </w:p>
        </w:tc>
        <w:tc>
          <w:tcPr>
            <w:tcW w:w="1276" w:type="dxa"/>
            <w:vAlign w:val="center"/>
          </w:tcPr>
          <w:p w:rsidR="00D24612" w:rsidRDefault="00D24612" w:rsidP="00FF57DF">
            <w:pPr>
              <w:jc w:val="center"/>
              <w:rPr>
                <w:sz w:val="24"/>
              </w:rPr>
            </w:pPr>
            <w:r>
              <w:rPr>
                <w:rFonts w:hint="eastAsia"/>
                <w:sz w:val="24"/>
              </w:rPr>
              <w:t>授课对象</w:t>
            </w:r>
          </w:p>
        </w:tc>
        <w:tc>
          <w:tcPr>
            <w:tcW w:w="2460" w:type="dxa"/>
            <w:gridSpan w:val="3"/>
            <w:vAlign w:val="center"/>
          </w:tcPr>
          <w:p w:rsidR="00D24612" w:rsidRDefault="00D24612" w:rsidP="00FF57DF">
            <w:pPr>
              <w:jc w:val="center"/>
              <w:rPr>
                <w:sz w:val="24"/>
              </w:rPr>
            </w:pPr>
            <w:r>
              <w:rPr>
                <w:rFonts w:hint="eastAsia"/>
                <w:sz w:val="24"/>
              </w:rPr>
              <w:t>******</w:t>
            </w:r>
          </w:p>
        </w:tc>
      </w:tr>
      <w:tr w:rsidR="00D24612" w:rsidTr="00FF57DF">
        <w:trPr>
          <w:trHeight w:hRule="exact" w:val="1361"/>
        </w:trPr>
        <w:tc>
          <w:tcPr>
            <w:tcW w:w="1242" w:type="dxa"/>
            <w:vAlign w:val="center"/>
          </w:tcPr>
          <w:p w:rsidR="00D24612" w:rsidRDefault="00D24612" w:rsidP="00FF57DF">
            <w:pPr>
              <w:jc w:val="center"/>
              <w:rPr>
                <w:sz w:val="24"/>
              </w:rPr>
            </w:pPr>
            <w:r>
              <w:rPr>
                <w:rFonts w:hint="eastAsia"/>
                <w:sz w:val="24"/>
              </w:rPr>
              <w:t>授课内容</w:t>
            </w:r>
          </w:p>
        </w:tc>
        <w:tc>
          <w:tcPr>
            <w:tcW w:w="4820" w:type="dxa"/>
            <w:gridSpan w:val="2"/>
            <w:vAlign w:val="center"/>
          </w:tcPr>
          <w:p w:rsidR="00D24612" w:rsidRDefault="00D24612" w:rsidP="00FF57DF">
            <w:pPr>
              <w:widowControl/>
              <w:spacing w:line="320" w:lineRule="exact"/>
              <w:jc w:val="left"/>
              <w:rPr>
                <w:rFonts w:ascii="宋体" w:hAnsi="宋体"/>
                <w:szCs w:val="21"/>
              </w:rPr>
            </w:pPr>
            <w:r>
              <w:rPr>
                <w:rFonts w:ascii="宋体" w:hAnsi="宋体" w:hint="eastAsia"/>
                <w:szCs w:val="21"/>
              </w:rPr>
              <w:t>1、硬件基础实训</w:t>
            </w:r>
          </w:p>
          <w:p w:rsidR="00D24612" w:rsidRDefault="00D24612" w:rsidP="00FF57DF">
            <w:pPr>
              <w:spacing w:line="320" w:lineRule="exact"/>
              <w:rPr>
                <w:rFonts w:ascii="宋体" w:hAnsi="宋体"/>
                <w:szCs w:val="21"/>
              </w:rPr>
            </w:pPr>
            <w:r>
              <w:rPr>
                <w:rFonts w:ascii="宋体" w:hAnsi="宋体" w:hint="eastAsia"/>
                <w:szCs w:val="21"/>
              </w:rPr>
              <w:t>2、计算机中数的表示方法</w:t>
            </w:r>
          </w:p>
          <w:p w:rsidR="00D24612" w:rsidRDefault="00D24612" w:rsidP="00FF57DF">
            <w:pPr>
              <w:spacing w:line="320" w:lineRule="exact"/>
              <w:rPr>
                <w:rFonts w:ascii="宋体" w:hAnsi="宋体"/>
                <w:szCs w:val="21"/>
              </w:rPr>
            </w:pPr>
            <w:r>
              <w:rPr>
                <w:rFonts w:ascii="宋体" w:hAnsi="宋体" w:hint="eastAsia"/>
                <w:szCs w:val="21"/>
              </w:rPr>
              <w:t>3、进位计数制</w:t>
            </w:r>
          </w:p>
          <w:p w:rsidR="00D24612" w:rsidRDefault="00D24612" w:rsidP="00FF57DF">
            <w:pPr>
              <w:widowControl/>
              <w:spacing w:line="320" w:lineRule="exact"/>
              <w:rPr>
                <w:rFonts w:ascii="宋体" w:hAnsi="宋体"/>
                <w:szCs w:val="21"/>
              </w:rPr>
            </w:pPr>
            <w:r>
              <w:rPr>
                <w:rFonts w:ascii="宋体" w:hAnsi="宋体" w:hint="eastAsia"/>
                <w:szCs w:val="21"/>
              </w:rPr>
              <w:t>4、各种进制数之间的转换</w:t>
            </w:r>
          </w:p>
        </w:tc>
        <w:tc>
          <w:tcPr>
            <w:tcW w:w="1559" w:type="dxa"/>
            <w:gridSpan w:val="2"/>
            <w:vAlign w:val="center"/>
          </w:tcPr>
          <w:p w:rsidR="00D24612" w:rsidRDefault="00D24612" w:rsidP="00FF57DF">
            <w:pPr>
              <w:jc w:val="center"/>
              <w:rPr>
                <w:sz w:val="24"/>
              </w:rPr>
            </w:pPr>
            <w:r>
              <w:rPr>
                <w:rFonts w:hint="eastAsia"/>
                <w:sz w:val="24"/>
              </w:rPr>
              <w:t>授课学时</w:t>
            </w:r>
          </w:p>
        </w:tc>
        <w:tc>
          <w:tcPr>
            <w:tcW w:w="901" w:type="dxa"/>
            <w:vAlign w:val="center"/>
          </w:tcPr>
          <w:p w:rsidR="00D24612" w:rsidRDefault="00D24612" w:rsidP="00FF57DF">
            <w:pPr>
              <w:jc w:val="center"/>
              <w:rPr>
                <w:sz w:val="24"/>
              </w:rPr>
            </w:pPr>
            <w:r>
              <w:rPr>
                <w:rFonts w:hint="eastAsia"/>
                <w:sz w:val="24"/>
              </w:rPr>
              <w:t>2</w:t>
            </w:r>
            <w:r>
              <w:rPr>
                <w:rFonts w:hint="eastAsia"/>
                <w:sz w:val="24"/>
              </w:rPr>
              <w:t>学时</w:t>
            </w:r>
          </w:p>
        </w:tc>
      </w:tr>
      <w:tr w:rsidR="00D24612" w:rsidTr="00FF57DF">
        <w:trPr>
          <w:trHeight w:hRule="exact" w:val="710"/>
        </w:trPr>
        <w:tc>
          <w:tcPr>
            <w:tcW w:w="1242" w:type="dxa"/>
            <w:vAlign w:val="center"/>
          </w:tcPr>
          <w:p w:rsidR="00D24612" w:rsidRDefault="00D24612" w:rsidP="00FF57DF">
            <w:pPr>
              <w:jc w:val="center"/>
              <w:rPr>
                <w:sz w:val="24"/>
              </w:rPr>
            </w:pPr>
            <w:r>
              <w:rPr>
                <w:rFonts w:hint="eastAsia"/>
                <w:sz w:val="24"/>
              </w:rPr>
              <w:t>授课类型</w:t>
            </w:r>
          </w:p>
        </w:tc>
        <w:tc>
          <w:tcPr>
            <w:tcW w:w="7280" w:type="dxa"/>
            <w:gridSpan w:val="5"/>
            <w:vAlign w:val="center"/>
          </w:tcPr>
          <w:p w:rsidR="00D24612" w:rsidRDefault="00D24612" w:rsidP="00FF57DF">
            <w:pPr>
              <w:rPr>
                <w:sz w:val="24"/>
              </w:rPr>
            </w:pPr>
            <w:r>
              <w:rPr>
                <w:rFonts w:hint="eastAsia"/>
                <w:sz w:val="24"/>
              </w:rPr>
              <w:t>理论课</w:t>
            </w:r>
            <w:r>
              <w:rPr>
                <w:rFonts w:ascii="宋体" w:hAnsi="宋体" w:hint="eastAsia"/>
                <w:sz w:val="24"/>
              </w:rPr>
              <w:t xml:space="preserve">■  </w:t>
            </w:r>
            <w:r>
              <w:rPr>
                <w:rFonts w:hint="eastAsia"/>
                <w:sz w:val="24"/>
              </w:rPr>
              <w:t>讨论课</w:t>
            </w:r>
            <w:r>
              <w:rPr>
                <w:rFonts w:ascii="宋体" w:hAnsi="宋体" w:hint="eastAsia"/>
                <w:sz w:val="24"/>
              </w:rPr>
              <w:t>□</w:t>
            </w:r>
            <w:r>
              <w:rPr>
                <w:rFonts w:hint="eastAsia"/>
                <w:sz w:val="24"/>
              </w:rPr>
              <w:t xml:space="preserve">  </w:t>
            </w:r>
            <w:r>
              <w:rPr>
                <w:rFonts w:hint="eastAsia"/>
                <w:sz w:val="24"/>
              </w:rPr>
              <w:t>习题课</w:t>
            </w:r>
            <w:r>
              <w:rPr>
                <w:rFonts w:ascii="宋体" w:hAnsi="宋体" w:hint="eastAsia"/>
                <w:sz w:val="24"/>
              </w:rPr>
              <w:t>□</w:t>
            </w:r>
            <w:r>
              <w:rPr>
                <w:rFonts w:hint="eastAsia"/>
                <w:sz w:val="24"/>
              </w:rPr>
              <w:t xml:space="preserve">  </w:t>
            </w:r>
            <w:r>
              <w:rPr>
                <w:rFonts w:hint="eastAsia"/>
                <w:sz w:val="24"/>
              </w:rPr>
              <w:t>实验课</w:t>
            </w:r>
            <w:r>
              <w:rPr>
                <w:rFonts w:ascii="宋体" w:hAnsi="宋体" w:hint="eastAsia"/>
                <w:sz w:val="24"/>
              </w:rPr>
              <w:t xml:space="preserve">■ </w:t>
            </w:r>
            <w:r>
              <w:rPr>
                <w:rFonts w:hint="eastAsia"/>
                <w:sz w:val="24"/>
              </w:rPr>
              <w:t>其他</w:t>
            </w:r>
            <w:r>
              <w:rPr>
                <w:rFonts w:ascii="宋体" w:hAnsi="宋体" w:hint="eastAsia"/>
                <w:sz w:val="24"/>
              </w:rPr>
              <w:t>□</w:t>
            </w:r>
            <w:r>
              <w:rPr>
                <w:rFonts w:ascii="宋体" w:hAnsi="宋体" w:hint="eastAsia"/>
                <w:sz w:val="24"/>
                <w:u w:val="single"/>
              </w:rPr>
              <w:t xml:space="preserve">           </w:t>
            </w:r>
          </w:p>
        </w:tc>
      </w:tr>
      <w:tr w:rsidR="00D24612" w:rsidTr="00FF57DF">
        <w:trPr>
          <w:trHeight w:hRule="exact" w:val="631"/>
        </w:trPr>
        <w:tc>
          <w:tcPr>
            <w:tcW w:w="1242" w:type="dxa"/>
            <w:vAlign w:val="center"/>
          </w:tcPr>
          <w:p w:rsidR="00D24612" w:rsidRDefault="00D24612" w:rsidP="00FF57DF">
            <w:pPr>
              <w:jc w:val="center"/>
              <w:rPr>
                <w:sz w:val="24"/>
              </w:rPr>
            </w:pPr>
            <w:r>
              <w:rPr>
                <w:rFonts w:hint="eastAsia"/>
                <w:sz w:val="24"/>
              </w:rPr>
              <w:t>教学目标</w:t>
            </w:r>
          </w:p>
        </w:tc>
        <w:tc>
          <w:tcPr>
            <w:tcW w:w="7280" w:type="dxa"/>
            <w:gridSpan w:val="5"/>
            <w:vAlign w:val="center"/>
          </w:tcPr>
          <w:p w:rsidR="00D24612" w:rsidRDefault="00D24612" w:rsidP="00FF57DF">
            <w:pPr>
              <w:jc w:val="left"/>
              <w:rPr>
                <w:rFonts w:ascii="宋体" w:hAnsi="宋体"/>
                <w:sz w:val="24"/>
              </w:rPr>
            </w:pPr>
            <w:r>
              <w:rPr>
                <w:rFonts w:ascii="宋体" w:hAnsi="宋体" w:hint="eastAsia"/>
                <w:sz w:val="24"/>
              </w:rPr>
              <w:t>掌握计算机中数的表示方法并能够熟练地进行转换</w:t>
            </w:r>
          </w:p>
        </w:tc>
      </w:tr>
      <w:tr w:rsidR="00D24612" w:rsidTr="00FF57DF">
        <w:trPr>
          <w:trHeight w:hRule="exact" w:val="768"/>
        </w:trPr>
        <w:tc>
          <w:tcPr>
            <w:tcW w:w="1242" w:type="dxa"/>
            <w:vAlign w:val="center"/>
          </w:tcPr>
          <w:p w:rsidR="00D24612" w:rsidRDefault="00D24612" w:rsidP="00FF57DF">
            <w:pPr>
              <w:jc w:val="center"/>
              <w:rPr>
                <w:sz w:val="24"/>
              </w:rPr>
            </w:pPr>
            <w:r>
              <w:rPr>
                <w:rFonts w:hint="eastAsia"/>
                <w:sz w:val="24"/>
              </w:rPr>
              <w:t>教学重点</w:t>
            </w:r>
          </w:p>
        </w:tc>
        <w:tc>
          <w:tcPr>
            <w:tcW w:w="7280" w:type="dxa"/>
            <w:gridSpan w:val="5"/>
            <w:vAlign w:val="center"/>
          </w:tcPr>
          <w:p w:rsidR="00D24612" w:rsidRDefault="00D24612" w:rsidP="00FF57DF">
            <w:pPr>
              <w:jc w:val="left"/>
              <w:rPr>
                <w:rFonts w:ascii="宋体" w:hAnsi="宋体"/>
                <w:sz w:val="24"/>
              </w:rPr>
            </w:pPr>
            <w:r>
              <w:rPr>
                <w:rFonts w:ascii="宋体" w:hAnsi="宋体" w:hint="eastAsia"/>
                <w:sz w:val="24"/>
              </w:rPr>
              <w:t>掌握计算机中数的表示方法能够熟练进行十进制数和二进制数之间转换。</w:t>
            </w:r>
          </w:p>
        </w:tc>
      </w:tr>
      <w:tr w:rsidR="00D24612" w:rsidTr="00FF57DF">
        <w:trPr>
          <w:trHeight w:hRule="exact" w:val="482"/>
        </w:trPr>
        <w:tc>
          <w:tcPr>
            <w:tcW w:w="1242" w:type="dxa"/>
            <w:vAlign w:val="center"/>
          </w:tcPr>
          <w:p w:rsidR="00D24612" w:rsidRDefault="00D24612" w:rsidP="00FF57DF">
            <w:pPr>
              <w:jc w:val="center"/>
              <w:rPr>
                <w:sz w:val="24"/>
              </w:rPr>
            </w:pPr>
            <w:r>
              <w:rPr>
                <w:rFonts w:hint="eastAsia"/>
                <w:sz w:val="24"/>
              </w:rPr>
              <w:t>教学难点</w:t>
            </w:r>
          </w:p>
        </w:tc>
        <w:tc>
          <w:tcPr>
            <w:tcW w:w="7280" w:type="dxa"/>
            <w:gridSpan w:val="5"/>
            <w:vAlign w:val="center"/>
          </w:tcPr>
          <w:p w:rsidR="00D24612" w:rsidRDefault="00D24612" w:rsidP="00FF57DF">
            <w:pPr>
              <w:jc w:val="left"/>
              <w:rPr>
                <w:rFonts w:ascii="宋体" w:hAnsi="宋体"/>
                <w:sz w:val="24"/>
              </w:rPr>
            </w:pPr>
            <w:r>
              <w:rPr>
                <w:rFonts w:ascii="宋体" w:hAnsi="宋体" w:hint="eastAsia"/>
                <w:sz w:val="24"/>
              </w:rPr>
              <w:t>各进制数之间的相互转换</w:t>
            </w:r>
          </w:p>
        </w:tc>
      </w:tr>
      <w:tr w:rsidR="00D24612" w:rsidTr="00FF57DF">
        <w:trPr>
          <w:trHeight w:hRule="exact" w:val="516"/>
        </w:trPr>
        <w:tc>
          <w:tcPr>
            <w:tcW w:w="1242" w:type="dxa"/>
            <w:vAlign w:val="center"/>
          </w:tcPr>
          <w:p w:rsidR="00D24612" w:rsidRDefault="00D24612" w:rsidP="00FF57DF">
            <w:pPr>
              <w:jc w:val="center"/>
              <w:rPr>
                <w:sz w:val="24"/>
              </w:rPr>
            </w:pPr>
            <w:r>
              <w:rPr>
                <w:rFonts w:hint="eastAsia"/>
                <w:sz w:val="24"/>
              </w:rPr>
              <w:t>教学手段</w:t>
            </w:r>
          </w:p>
        </w:tc>
        <w:tc>
          <w:tcPr>
            <w:tcW w:w="7280" w:type="dxa"/>
            <w:gridSpan w:val="5"/>
            <w:vAlign w:val="center"/>
          </w:tcPr>
          <w:p w:rsidR="00D24612" w:rsidRDefault="00D24612" w:rsidP="00FF57DF">
            <w:pPr>
              <w:jc w:val="left"/>
              <w:rPr>
                <w:sz w:val="24"/>
              </w:rPr>
            </w:pPr>
            <w:r>
              <w:rPr>
                <w:rFonts w:hint="eastAsia"/>
                <w:sz w:val="24"/>
              </w:rPr>
              <w:t>板书</w:t>
            </w:r>
            <w:r>
              <w:rPr>
                <w:rFonts w:ascii="宋体" w:hAnsi="宋体" w:hint="eastAsia"/>
                <w:sz w:val="24"/>
              </w:rPr>
              <w:t>□   PPT课件■   模型□   视频□   其他□</w:t>
            </w:r>
            <w:r>
              <w:rPr>
                <w:rFonts w:ascii="宋体" w:hAnsi="宋体" w:hint="eastAsia"/>
                <w:sz w:val="24"/>
                <w:u w:val="single"/>
              </w:rPr>
              <w:t xml:space="preserve">            </w:t>
            </w:r>
            <w:r>
              <w:rPr>
                <w:rFonts w:hint="eastAsia"/>
                <w:sz w:val="24"/>
              </w:rPr>
              <w:t xml:space="preserve">  </w:t>
            </w:r>
          </w:p>
        </w:tc>
      </w:tr>
      <w:tr w:rsidR="00D24612" w:rsidTr="00FF57DF">
        <w:trPr>
          <w:trHeight w:val="603"/>
        </w:trPr>
        <w:tc>
          <w:tcPr>
            <w:tcW w:w="7196" w:type="dxa"/>
            <w:gridSpan w:val="4"/>
            <w:vAlign w:val="center"/>
          </w:tcPr>
          <w:p w:rsidR="00D24612" w:rsidRDefault="00D24612" w:rsidP="00FF57DF">
            <w:pPr>
              <w:jc w:val="center"/>
              <w:rPr>
                <w:szCs w:val="21"/>
              </w:rPr>
            </w:pPr>
            <w:r>
              <w:rPr>
                <w:rFonts w:hint="eastAsia"/>
                <w:szCs w:val="21"/>
              </w:rPr>
              <w:t>教学活动和主要方法</w:t>
            </w:r>
          </w:p>
        </w:tc>
        <w:tc>
          <w:tcPr>
            <w:tcW w:w="1326" w:type="dxa"/>
            <w:gridSpan w:val="2"/>
            <w:vAlign w:val="center"/>
          </w:tcPr>
          <w:p w:rsidR="00D24612" w:rsidRDefault="00D24612" w:rsidP="00FF57DF">
            <w:pPr>
              <w:jc w:val="center"/>
              <w:rPr>
                <w:szCs w:val="21"/>
              </w:rPr>
            </w:pPr>
            <w:r>
              <w:rPr>
                <w:rFonts w:hint="eastAsia"/>
                <w:szCs w:val="21"/>
              </w:rPr>
              <w:t>学生活动</w:t>
            </w:r>
          </w:p>
        </w:tc>
      </w:tr>
      <w:tr w:rsidR="00D24612" w:rsidTr="00FF57DF">
        <w:trPr>
          <w:trHeight w:hRule="exact" w:val="6815"/>
        </w:trPr>
        <w:tc>
          <w:tcPr>
            <w:tcW w:w="7196" w:type="dxa"/>
            <w:gridSpan w:val="4"/>
            <w:vAlign w:val="center"/>
          </w:tcPr>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一、复习与引导：（ 3 分钟）（设疑法、提问法）</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人们在日常生活中所使用的数都是十进制数，那么这种进制的数据在计算机中能够使用吗？带着以上疑问，进入今天的教学。</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二、授新课内容：（ 80 分钟）（讲解法、提问法、示范法）</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1、硬件基础实训（此部分内容由实训报告部分给出，45分钟）</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2、计算机中信息处理基础</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（1）计算机中数的表示方法（使用二进制信息表示的优点）（5分钟）</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二进制数优点：简易性、可靠性、简单性、逻辑性</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（2）进位计数制（10分钟）</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介绍二进制、八进制、十进制、十六进制数的特点和规则</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（3）各种进制数之间的转换（20分钟）</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①十进制数转换为二进制数（包括整数和小数两部分）</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这一部分是本节课的重点也是本章的重点，在教师讲解完成后应配以相应的练习和作业，练习均显示在电子课件中</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三、课堂小结（3分钟）（讲解法）</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教师结合学生完成实例的情况，对本节课的教学过程进行小结，指正学生在进制转换中存在的问题。</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四、课后作业（2分钟）（讲解法）</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学生以书面形式完成作业。</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五、开拓思维，同时提出新的问题（2分钟）（激趣法）</w:t>
            </w:r>
          </w:p>
          <w:p w:rsidR="00D24612" w:rsidRDefault="00D24612" w:rsidP="00FF57DF">
            <w:pPr>
              <w:spacing w:line="320" w:lineRule="exact"/>
              <w:ind w:firstLineChars="200" w:firstLine="420"/>
              <w:rPr>
                <w:rFonts w:ascii="宋体" w:hAnsi="宋体" w:cs="宋体"/>
                <w:szCs w:val="21"/>
              </w:rPr>
            </w:pPr>
            <w:r>
              <w:rPr>
                <w:rFonts w:ascii="宋体" w:hAnsi="宋体" w:cs="宋体" w:hint="eastAsia"/>
                <w:szCs w:val="21"/>
              </w:rPr>
              <w:t>教师继续提出问题，让学生产生继续探究、学习的愿望，整堂课带着下一堂课的悬念结束，为学习下一结内容做好铺垫。</w:t>
            </w:r>
          </w:p>
        </w:tc>
        <w:tc>
          <w:tcPr>
            <w:tcW w:w="1326" w:type="dxa"/>
            <w:gridSpan w:val="2"/>
            <w:vAlign w:val="center"/>
          </w:tcPr>
          <w:p w:rsidR="00D24612" w:rsidRDefault="00D24612" w:rsidP="00FF57DF">
            <w:pPr>
              <w:spacing w:line="320" w:lineRule="exact"/>
              <w:rPr>
                <w:rFonts w:ascii="宋体" w:hAnsi="宋体"/>
                <w:szCs w:val="21"/>
              </w:rPr>
            </w:pPr>
            <w:r>
              <w:rPr>
                <w:rFonts w:ascii="宋体" w:hAnsi="宋体" w:hint="eastAsia"/>
                <w:szCs w:val="21"/>
              </w:rPr>
              <w:t>学生配合教师进行思考</w:t>
            </w: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r>
              <w:rPr>
                <w:rFonts w:ascii="宋体" w:hAnsi="宋体" w:hint="eastAsia"/>
                <w:szCs w:val="21"/>
              </w:rPr>
              <w:t>此时学生应该注意听教师的讲解，因为此处是新知识，是进行进制转换的关键。</w:t>
            </w: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r>
              <w:rPr>
                <w:rFonts w:ascii="宋体" w:hAnsi="宋体" w:hint="eastAsia"/>
                <w:szCs w:val="21"/>
              </w:rPr>
              <w:t>学生理解，笔记</w:t>
            </w: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p>
          <w:p w:rsidR="00D24612" w:rsidRDefault="00D24612" w:rsidP="00FF57DF">
            <w:pPr>
              <w:spacing w:line="320" w:lineRule="exact"/>
              <w:rPr>
                <w:rFonts w:ascii="宋体" w:hAnsi="宋体"/>
                <w:szCs w:val="21"/>
              </w:rPr>
            </w:pPr>
          </w:p>
          <w:p w:rsidR="00D24612" w:rsidRDefault="00D24612" w:rsidP="00FF57DF">
            <w:pPr>
              <w:spacing w:line="320" w:lineRule="exact"/>
              <w:jc w:val="left"/>
              <w:rPr>
                <w:rFonts w:ascii="宋体" w:hAnsi="宋体"/>
                <w:szCs w:val="21"/>
              </w:rPr>
            </w:pPr>
            <w:r>
              <w:rPr>
                <w:rFonts w:ascii="宋体" w:hAnsi="宋体" w:hint="eastAsia"/>
                <w:szCs w:val="21"/>
              </w:rPr>
              <w:t>学生预习下一节内容</w:t>
            </w:r>
          </w:p>
        </w:tc>
      </w:tr>
    </w:tbl>
    <w:p w:rsidR="00D24612" w:rsidRDefault="00D24612" w:rsidP="00D24612"/>
    <w:p w:rsidR="00D24612" w:rsidRPr="00D24612" w:rsidRDefault="00D24612" w:rsidP="00D24612">
      <w:pPr>
        <w:jc w:val="center"/>
        <w:outlineLvl w:val="0"/>
        <w:rPr>
          <w:rFonts w:ascii="方正小标宋简体" w:eastAsia="方正小标宋简体" w:hint="eastAsia"/>
          <w:b/>
          <w:sz w:val="36"/>
          <w:szCs w:val="30"/>
        </w:rPr>
      </w:pPr>
      <w:bookmarkStart w:id="1" w:name="_GoBack"/>
      <w:bookmarkEnd w:id="1"/>
    </w:p>
    <w:p w:rsidR="00D24612" w:rsidRDefault="00D24612" w:rsidP="00D24612">
      <w:pPr>
        <w:jc w:val="center"/>
        <w:outlineLvl w:val="0"/>
        <w:rPr>
          <w:rFonts w:ascii="方正小标宋简体" w:eastAsia="方正小标宋简体"/>
          <w:b/>
          <w:sz w:val="36"/>
          <w:szCs w:val="30"/>
        </w:rPr>
      </w:pPr>
      <w:r>
        <w:rPr>
          <w:rFonts w:ascii="方正小标宋简体" w:eastAsia="方正小标宋简体" w:hint="eastAsia"/>
          <w:b/>
          <w:sz w:val="36"/>
          <w:szCs w:val="30"/>
        </w:rPr>
        <w:t>四、南京信息工程大学授课教案（模版）</w:t>
      </w:r>
      <w:bookmarkEnd w:id="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1276"/>
        <w:gridCol w:w="1134"/>
        <w:gridCol w:w="425"/>
        <w:gridCol w:w="901"/>
      </w:tblGrid>
      <w:tr w:rsidR="00D24612" w:rsidTr="00FF57DF">
        <w:trPr>
          <w:trHeight w:hRule="exact" w:val="567"/>
        </w:trPr>
        <w:tc>
          <w:tcPr>
            <w:tcW w:w="1242" w:type="dxa"/>
            <w:vAlign w:val="center"/>
          </w:tcPr>
          <w:p w:rsidR="00D24612" w:rsidRDefault="00D24612" w:rsidP="00FF57DF">
            <w:pPr>
              <w:jc w:val="center"/>
              <w:rPr>
                <w:sz w:val="24"/>
              </w:rPr>
            </w:pPr>
            <w:r>
              <w:rPr>
                <w:rFonts w:hint="eastAsia"/>
                <w:sz w:val="24"/>
              </w:rPr>
              <w:t>学</w:t>
            </w:r>
            <w:r>
              <w:rPr>
                <w:rFonts w:hint="eastAsia"/>
                <w:sz w:val="24"/>
              </w:rPr>
              <w:t xml:space="preserve">    </w:t>
            </w:r>
            <w:r>
              <w:rPr>
                <w:rFonts w:hint="eastAsia"/>
                <w:sz w:val="24"/>
              </w:rPr>
              <w:t>院</w:t>
            </w:r>
          </w:p>
        </w:tc>
        <w:tc>
          <w:tcPr>
            <w:tcW w:w="3544" w:type="dxa"/>
            <w:vAlign w:val="center"/>
          </w:tcPr>
          <w:p w:rsidR="00D24612" w:rsidRDefault="00D24612" w:rsidP="00FF57DF">
            <w:pPr>
              <w:jc w:val="center"/>
              <w:rPr>
                <w:sz w:val="24"/>
              </w:rPr>
            </w:pPr>
          </w:p>
        </w:tc>
        <w:tc>
          <w:tcPr>
            <w:tcW w:w="1276" w:type="dxa"/>
            <w:vAlign w:val="center"/>
          </w:tcPr>
          <w:p w:rsidR="00D24612" w:rsidRDefault="00D24612" w:rsidP="00FF57DF">
            <w:pPr>
              <w:jc w:val="center"/>
              <w:rPr>
                <w:sz w:val="24"/>
              </w:rPr>
            </w:pPr>
            <w:r>
              <w:rPr>
                <w:rFonts w:hint="eastAsia"/>
                <w:sz w:val="24"/>
              </w:rPr>
              <w:t>教师姓名</w:t>
            </w:r>
          </w:p>
        </w:tc>
        <w:tc>
          <w:tcPr>
            <w:tcW w:w="2460" w:type="dxa"/>
            <w:gridSpan w:val="3"/>
            <w:vAlign w:val="center"/>
          </w:tcPr>
          <w:p w:rsidR="00D24612" w:rsidRDefault="00D24612" w:rsidP="00FF57DF">
            <w:pPr>
              <w:jc w:val="center"/>
              <w:rPr>
                <w:sz w:val="24"/>
              </w:rPr>
            </w:pPr>
          </w:p>
        </w:tc>
      </w:tr>
      <w:tr w:rsidR="00D24612" w:rsidTr="00FF57DF">
        <w:trPr>
          <w:trHeight w:hRule="exact" w:val="567"/>
        </w:trPr>
        <w:tc>
          <w:tcPr>
            <w:tcW w:w="1242" w:type="dxa"/>
            <w:vAlign w:val="center"/>
          </w:tcPr>
          <w:p w:rsidR="00D24612" w:rsidRDefault="00D24612" w:rsidP="00FF57DF">
            <w:pPr>
              <w:jc w:val="center"/>
              <w:rPr>
                <w:sz w:val="24"/>
              </w:rPr>
            </w:pPr>
            <w:r>
              <w:rPr>
                <w:rFonts w:hint="eastAsia"/>
                <w:sz w:val="24"/>
              </w:rPr>
              <w:t>课程名称</w:t>
            </w:r>
          </w:p>
        </w:tc>
        <w:tc>
          <w:tcPr>
            <w:tcW w:w="3544" w:type="dxa"/>
            <w:vAlign w:val="center"/>
          </w:tcPr>
          <w:p w:rsidR="00D24612" w:rsidRDefault="00D24612" w:rsidP="00FF57DF">
            <w:pPr>
              <w:jc w:val="center"/>
              <w:rPr>
                <w:sz w:val="24"/>
              </w:rPr>
            </w:pPr>
          </w:p>
        </w:tc>
        <w:tc>
          <w:tcPr>
            <w:tcW w:w="1276" w:type="dxa"/>
            <w:vAlign w:val="center"/>
          </w:tcPr>
          <w:p w:rsidR="00D24612" w:rsidRDefault="00D24612" w:rsidP="00FF57DF">
            <w:pPr>
              <w:jc w:val="center"/>
              <w:rPr>
                <w:sz w:val="24"/>
              </w:rPr>
            </w:pPr>
            <w:r>
              <w:rPr>
                <w:rFonts w:hint="eastAsia"/>
                <w:sz w:val="24"/>
              </w:rPr>
              <w:t>授课对象</w:t>
            </w:r>
          </w:p>
        </w:tc>
        <w:tc>
          <w:tcPr>
            <w:tcW w:w="2460" w:type="dxa"/>
            <w:gridSpan w:val="3"/>
            <w:vAlign w:val="center"/>
          </w:tcPr>
          <w:p w:rsidR="00D24612" w:rsidRDefault="00D24612" w:rsidP="00FF57DF">
            <w:pPr>
              <w:jc w:val="center"/>
              <w:rPr>
                <w:sz w:val="24"/>
              </w:rPr>
            </w:pPr>
          </w:p>
        </w:tc>
      </w:tr>
      <w:tr w:rsidR="00D24612" w:rsidTr="00FF57DF">
        <w:trPr>
          <w:trHeight w:hRule="exact" w:val="1361"/>
        </w:trPr>
        <w:tc>
          <w:tcPr>
            <w:tcW w:w="1242" w:type="dxa"/>
            <w:vAlign w:val="center"/>
          </w:tcPr>
          <w:p w:rsidR="00D24612" w:rsidRDefault="00D24612" w:rsidP="00FF57DF">
            <w:pPr>
              <w:jc w:val="center"/>
              <w:rPr>
                <w:sz w:val="24"/>
              </w:rPr>
            </w:pPr>
            <w:r>
              <w:rPr>
                <w:rFonts w:hint="eastAsia"/>
                <w:sz w:val="24"/>
              </w:rPr>
              <w:t>授课内容</w:t>
            </w:r>
          </w:p>
        </w:tc>
        <w:tc>
          <w:tcPr>
            <w:tcW w:w="4820" w:type="dxa"/>
            <w:gridSpan w:val="2"/>
            <w:vAlign w:val="center"/>
          </w:tcPr>
          <w:p w:rsidR="00D24612" w:rsidRDefault="00D24612" w:rsidP="00FF57DF">
            <w:pPr>
              <w:widowControl/>
              <w:spacing w:line="320" w:lineRule="exact"/>
              <w:rPr>
                <w:rFonts w:ascii="宋体" w:hAnsi="宋体"/>
                <w:szCs w:val="21"/>
              </w:rPr>
            </w:pPr>
          </w:p>
        </w:tc>
        <w:tc>
          <w:tcPr>
            <w:tcW w:w="1559" w:type="dxa"/>
            <w:gridSpan w:val="2"/>
            <w:vAlign w:val="center"/>
          </w:tcPr>
          <w:p w:rsidR="00D24612" w:rsidRDefault="00D24612" w:rsidP="00FF57DF">
            <w:pPr>
              <w:jc w:val="center"/>
              <w:rPr>
                <w:sz w:val="24"/>
              </w:rPr>
            </w:pPr>
            <w:r>
              <w:rPr>
                <w:rFonts w:hint="eastAsia"/>
                <w:sz w:val="24"/>
              </w:rPr>
              <w:t>授课学时</w:t>
            </w:r>
          </w:p>
        </w:tc>
        <w:tc>
          <w:tcPr>
            <w:tcW w:w="901" w:type="dxa"/>
            <w:vAlign w:val="center"/>
          </w:tcPr>
          <w:p w:rsidR="00D24612" w:rsidRDefault="00D24612" w:rsidP="00FF57DF">
            <w:pPr>
              <w:jc w:val="center"/>
              <w:rPr>
                <w:sz w:val="24"/>
              </w:rPr>
            </w:pPr>
          </w:p>
        </w:tc>
      </w:tr>
      <w:tr w:rsidR="00D24612" w:rsidTr="00FF57DF">
        <w:trPr>
          <w:trHeight w:hRule="exact" w:val="710"/>
        </w:trPr>
        <w:tc>
          <w:tcPr>
            <w:tcW w:w="1242" w:type="dxa"/>
            <w:vAlign w:val="center"/>
          </w:tcPr>
          <w:p w:rsidR="00D24612" w:rsidRDefault="00D24612" w:rsidP="00FF57DF">
            <w:pPr>
              <w:jc w:val="center"/>
              <w:rPr>
                <w:sz w:val="24"/>
              </w:rPr>
            </w:pPr>
            <w:r>
              <w:rPr>
                <w:rFonts w:hint="eastAsia"/>
                <w:sz w:val="24"/>
              </w:rPr>
              <w:t>授课类型</w:t>
            </w:r>
          </w:p>
        </w:tc>
        <w:tc>
          <w:tcPr>
            <w:tcW w:w="7280" w:type="dxa"/>
            <w:gridSpan w:val="5"/>
            <w:vAlign w:val="center"/>
          </w:tcPr>
          <w:p w:rsidR="00D24612" w:rsidRDefault="00D24612" w:rsidP="00FF57DF">
            <w:pPr>
              <w:rPr>
                <w:sz w:val="24"/>
              </w:rPr>
            </w:pPr>
            <w:r>
              <w:rPr>
                <w:rFonts w:hint="eastAsia"/>
                <w:sz w:val="24"/>
              </w:rPr>
              <w:t>理论课</w:t>
            </w:r>
            <w:r>
              <w:rPr>
                <w:rFonts w:ascii="宋体" w:hAnsi="宋体" w:hint="eastAsia"/>
                <w:sz w:val="24"/>
              </w:rPr>
              <w:t xml:space="preserve">□  </w:t>
            </w:r>
            <w:r>
              <w:rPr>
                <w:rFonts w:hint="eastAsia"/>
                <w:sz w:val="24"/>
              </w:rPr>
              <w:t>讨论课</w:t>
            </w:r>
            <w:r>
              <w:rPr>
                <w:rFonts w:ascii="宋体" w:hAnsi="宋体" w:hint="eastAsia"/>
                <w:sz w:val="24"/>
              </w:rPr>
              <w:t>□</w:t>
            </w:r>
            <w:r>
              <w:rPr>
                <w:rFonts w:hint="eastAsia"/>
                <w:sz w:val="24"/>
              </w:rPr>
              <w:t xml:space="preserve">  </w:t>
            </w:r>
            <w:r>
              <w:rPr>
                <w:rFonts w:hint="eastAsia"/>
                <w:sz w:val="24"/>
              </w:rPr>
              <w:t>习题课</w:t>
            </w:r>
            <w:r>
              <w:rPr>
                <w:rFonts w:ascii="宋体" w:hAnsi="宋体" w:hint="eastAsia"/>
                <w:sz w:val="24"/>
              </w:rPr>
              <w:t>□</w:t>
            </w:r>
            <w:r>
              <w:rPr>
                <w:rFonts w:hint="eastAsia"/>
                <w:sz w:val="24"/>
              </w:rPr>
              <w:t xml:space="preserve">  </w:t>
            </w:r>
            <w:r>
              <w:rPr>
                <w:rFonts w:hint="eastAsia"/>
                <w:sz w:val="24"/>
              </w:rPr>
              <w:t>实验课</w:t>
            </w:r>
            <w:r>
              <w:rPr>
                <w:rFonts w:ascii="宋体" w:hAnsi="宋体" w:hint="eastAsia"/>
                <w:sz w:val="24"/>
              </w:rPr>
              <w:t xml:space="preserve">□   </w:t>
            </w:r>
            <w:r>
              <w:rPr>
                <w:rFonts w:hint="eastAsia"/>
                <w:sz w:val="24"/>
              </w:rPr>
              <w:t>其他</w:t>
            </w:r>
            <w:r>
              <w:rPr>
                <w:rFonts w:ascii="宋体" w:hAnsi="宋体" w:hint="eastAsia"/>
                <w:sz w:val="24"/>
              </w:rPr>
              <w:t>□</w:t>
            </w:r>
            <w:r>
              <w:rPr>
                <w:rFonts w:ascii="宋体" w:hAnsi="宋体" w:hint="eastAsia"/>
                <w:sz w:val="24"/>
                <w:u w:val="single"/>
              </w:rPr>
              <w:t xml:space="preserve">           </w:t>
            </w:r>
          </w:p>
        </w:tc>
      </w:tr>
      <w:tr w:rsidR="00D24612" w:rsidTr="00FF57DF">
        <w:trPr>
          <w:trHeight w:hRule="exact" w:val="847"/>
        </w:trPr>
        <w:tc>
          <w:tcPr>
            <w:tcW w:w="1242" w:type="dxa"/>
            <w:vAlign w:val="center"/>
          </w:tcPr>
          <w:p w:rsidR="00D24612" w:rsidRDefault="00D24612" w:rsidP="00FF57DF">
            <w:pPr>
              <w:jc w:val="center"/>
              <w:rPr>
                <w:sz w:val="24"/>
              </w:rPr>
            </w:pPr>
            <w:r>
              <w:rPr>
                <w:rFonts w:hint="eastAsia"/>
                <w:sz w:val="24"/>
              </w:rPr>
              <w:t>教学目标</w:t>
            </w:r>
          </w:p>
        </w:tc>
        <w:tc>
          <w:tcPr>
            <w:tcW w:w="7280" w:type="dxa"/>
            <w:gridSpan w:val="5"/>
            <w:vAlign w:val="center"/>
          </w:tcPr>
          <w:p w:rsidR="00D24612" w:rsidRDefault="00D24612" w:rsidP="00FF57DF">
            <w:pPr>
              <w:jc w:val="left"/>
              <w:rPr>
                <w:rFonts w:ascii="宋体" w:hAnsi="宋体"/>
                <w:sz w:val="24"/>
              </w:rPr>
            </w:pPr>
          </w:p>
        </w:tc>
      </w:tr>
      <w:tr w:rsidR="00D24612" w:rsidTr="00FF57DF">
        <w:trPr>
          <w:trHeight w:hRule="exact" w:val="860"/>
        </w:trPr>
        <w:tc>
          <w:tcPr>
            <w:tcW w:w="1242" w:type="dxa"/>
            <w:vAlign w:val="center"/>
          </w:tcPr>
          <w:p w:rsidR="00D24612" w:rsidRDefault="00D24612" w:rsidP="00FF57DF">
            <w:pPr>
              <w:jc w:val="center"/>
              <w:rPr>
                <w:sz w:val="24"/>
              </w:rPr>
            </w:pPr>
            <w:r>
              <w:rPr>
                <w:rFonts w:hint="eastAsia"/>
                <w:sz w:val="24"/>
              </w:rPr>
              <w:t>教学重点</w:t>
            </w:r>
          </w:p>
        </w:tc>
        <w:tc>
          <w:tcPr>
            <w:tcW w:w="7280" w:type="dxa"/>
            <w:gridSpan w:val="5"/>
            <w:vAlign w:val="center"/>
          </w:tcPr>
          <w:p w:rsidR="00D24612" w:rsidRDefault="00D24612" w:rsidP="00FF57DF">
            <w:pPr>
              <w:jc w:val="left"/>
              <w:rPr>
                <w:rFonts w:ascii="宋体" w:hAnsi="宋体"/>
                <w:sz w:val="24"/>
              </w:rPr>
            </w:pPr>
          </w:p>
        </w:tc>
      </w:tr>
      <w:tr w:rsidR="00D24612" w:rsidTr="00FF57DF">
        <w:trPr>
          <w:trHeight w:hRule="exact" w:val="689"/>
        </w:trPr>
        <w:tc>
          <w:tcPr>
            <w:tcW w:w="1242" w:type="dxa"/>
            <w:vAlign w:val="center"/>
          </w:tcPr>
          <w:p w:rsidR="00D24612" w:rsidRDefault="00D24612" w:rsidP="00FF57DF">
            <w:pPr>
              <w:jc w:val="center"/>
              <w:rPr>
                <w:sz w:val="24"/>
              </w:rPr>
            </w:pPr>
            <w:r>
              <w:rPr>
                <w:rFonts w:hint="eastAsia"/>
                <w:sz w:val="24"/>
              </w:rPr>
              <w:t>教学难点</w:t>
            </w:r>
          </w:p>
        </w:tc>
        <w:tc>
          <w:tcPr>
            <w:tcW w:w="7280" w:type="dxa"/>
            <w:gridSpan w:val="5"/>
            <w:vAlign w:val="center"/>
          </w:tcPr>
          <w:p w:rsidR="00D24612" w:rsidRDefault="00D24612" w:rsidP="00FF57DF">
            <w:pPr>
              <w:jc w:val="left"/>
              <w:rPr>
                <w:rFonts w:ascii="宋体" w:hAnsi="宋体"/>
                <w:sz w:val="24"/>
              </w:rPr>
            </w:pPr>
          </w:p>
        </w:tc>
      </w:tr>
      <w:tr w:rsidR="00D24612" w:rsidTr="00FF57DF">
        <w:trPr>
          <w:trHeight w:hRule="exact" w:val="726"/>
        </w:trPr>
        <w:tc>
          <w:tcPr>
            <w:tcW w:w="1242" w:type="dxa"/>
            <w:vAlign w:val="center"/>
          </w:tcPr>
          <w:p w:rsidR="00D24612" w:rsidRDefault="00D24612" w:rsidP="00FF57DF">
            <w:pPr>
              <w:jc w:val="center"/>
              <w:rPr>
                <w:sz w:val="24"/>
              </w:rPr>
            </w:pPr>
            <w:r>
              <w:rPr>
                <w:rFonts w:hint="eastAsia"/>
                <w:sz w:val="24"/>
              </w:rPr>
              <w:t>教学手段</w:t>
            </w:r>
          </w:p>
        </w:tc>
        <w:tc>
          <w:tcPr>
            <w:tcW w:w="7280" w:type="dxa"/>
            <w:gridSpan w:val="5"/>
            <w:vAlign w:val="center"/>
          </w:tcPr>
          <w:p w:rsidR="00D24612" w:rsidRDefault="00D24612" w:rsidP="00FF57DF">
            <w:pPr>
              <w:jc w:val="left"/>
              <w:rPr>
                <w:sz w:val="24"/>
              </w:rPr>
            </w:pPr>
            <w:r>
              <w:rPr>
                <w:rFonts w:hint="eastAsia"/>
                <w:sz w:val="24"/>
              </w:rPr>
              <w:t>板书</w:t>
            </w:r>
            <w:r>
              <w:rPr>
                <w:rFonts w:ascii="宋体" w:hAnsi="宋体" w:hint="eastAsia"/>
                <w:sz w:val="24"/>
              </w:rPr>
              <w:t>□   PPT课件□  模型□   视频□   其他□</w:t>
            </w:r>
            <w:r>
              <w:rPr>
                <w:rFonts w:ascii="宋体" w:hAnsi="宋体" w:hint="eastAsia"/>
                <w:sz w:val="24"/>
                <w:u w:val="single"/>
              </w:rPr>
              <w:t xml:space="preserve">            </w:t>
            </w:r>
            <w:r>
              <w:rPr>
                <w:rFonts w:hint="eastAsia"/>
                <w:sz w:val="24"/>
              </w:rPr>
              <w:t xml:space="preserve">  </w:t>
            </w:r>
          </w:p>
        </w:tc>
      </w:tr>
      <w:tr w:rsidR="00D24612" w:rsidTr="00FF57DF">
        <w:trPr>
          <w:trHeight w:val="603"/>
        </w:trPr>
        <w:tc>
          <w:tcPr>
            <w:tcW w:w="7196" w:type="dxa"/>
            <w:gridSpan w:val="4"/>
            <w:vAlign w:val="center"/>
          </w:tcPr>
          <w:p w:rsidR="00D24612" w:rsidRDefault="00D24612" w:rsidP="00FF57DF">
            <w:pPr>
              <w:jc w:val="center"/>
              <w:rPr>
                <w:szCs w:val="21"/>
              </w:rPr>
            </w:pPr>
            <w:r>
              <w:rPr>
                <w:rFonts w:hint="eastAsia"/>
                <w:szCs w:val="21"/>
              </w:rPr>
              <w:t>教学活动和主要方法</w:t>
            </w:r>
          </w:p>
        </w:tc>
        <w:tc>
          <w:tcPr>
            <w:tcW w:w="1326" w:type="dxa"/>
            <w:gridSpan w:val="2"/>
            <w:vAlign w:val="center"/>
          </w:tcPr>
          <w:p w:rsidR="00D24612" w:rsidRDefault="00D24612" w:rsidP="00FF57DF">
            <w:pPr>
              <w:jc w:val="center"/>
              <w:rPr>
                <w:szCs w:val="21"/>
              </w:rPr>
            </w:pPr>
            <w:r>
              <w:rPr>
                <w:rFonts w:hint="eastAsia"/>
                <w:szCs w:val="21"/>
              </w:rPr>
              <w:t>学生活动</w:t>
            </w:r>
          </w:p>
        </w:tc>
      </w:tr>
      <w:tr w:rsidR="00D24612" w:rsidTr="00FF57DF">
        <w:trPr>
          <w:trHeight w:hRule="exact" w:val="5466"/>
        </w:trPr>
        <w:tc>
          <w:tcPr>
            <w:tcW w:w="7196" w:type="dxa"/>
            <w:gridSpan w:val="4"/>
            <w:vAlign w:val="center"/>
          </w:tcPr>
          <w:p w:rsidR="00D24612" w:rsidRDefault="00D24612" w:rsidP="00FF57DF">
            <w:pPr>
              <w:spacing w:line="320" w:lineRule="exact"/>
              <w:rPr>
                <w:rFonts w:ascii="宋体" w:hAnsi="宋体" w:cs="宋体"/>
                <w:szCs w:val="21"/>
              </w:rPr>
            </w:pPr>
          </w:p>
          <w:p w:rsidR="00D24612" w:rsidRDefault="00D24612" w:rsidP="00FF57DF">
            <w:pPr>
              <w:spacing w:line="320" w:lineRule="exact"/>
              <w:ind w:firstLineChars="200" w:firstLine="420"/>
              <w:rPr>
                <w:rFonts w:ascii="宋体" w:hAnsi="宋体" w:cs="宋体"/>
                <w:szCs w:val="21"/>
              </w:rPr>
            </w:pPr>
          </w:p>
        </w:tc>
        <w:tc>
          <w:tcPr>
            <w:tcW w:w="1326" w:type="dxa"/>
            <w:gridSpan w:val="2"/>
            <w:vAlign w:val="center"/>
          </w:tcPr>
          <w:p w:rsidR="00D24612" w:rsidRDefault="00D24612" w:rsidP="00FF57DF">
            <w:pPr>
              <w:spacing w:line="320" w:lineRule="exact"/>
              <w:jc w:val="left"/>
              <w:rPr>
                <w:szCs w:val="21"/>
              </w:rPr>
            </w:pPr>
          </w:p>
        </w:tc>
      </w:tr>
    </w:tbl>
    <w:p w:rsidR="00D24612" w:rsidRDefault="00D24612" w:rsidP="00D24612"/>
    <w:p w:rsidR="00E702A7" w:rsidRPr="00D24612" w:rsidRDefault="00E702A7"/>
    <w:sectPr w:rsidR="00E702A7" w:rsidRPr="00D24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BC" w:rsidRDefault="00DC50BC" w:rsidP="00D24612">
      <w:r>
        <w:separator/>
      </w:r>
    </w:p>
  </w:endnote>
  <w:endnote w:type="continuationSeparator" w:id="0">
    <w:p w:rsidR="00DC50BC" w:rsidRDefault="00DC50BC" w:rsidP="00D2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BC" w:rsidRDefault="00DC50BC" w:rsidP="00D24612">
      <w:r>
        <w:separator/>
      </w:r>
    </w:p>
  </w:footnote>
  <w:footnote w:type="continuationSeparator" w:id="0">
    <w:p w:rsidR="00DC50BC" w:rsidRDefault="00DC50BC" w:rsidP="00D2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E6"/>
    <w:rsid w:val="003105E6"/>
    <w:rsid w:val="00D24612"/>
    <w:rsid w:val="00DC50BC"/>
    <w:rsid w:val="00E7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612"/>
    <w:rPr>
      <w:sz w:val="18"/>
      <w:szCs w:val="18"/>
    </w:rPr>
  </w:style>
  <w:style w:type="paragraph" w:styleId="a4">
    <w:name w:val="footer"/>
    <w:basedOn w:val="a"/>
    <w:link w:val="Char0"/>
    <w:uiPriority w:val="99"/>
    <w:unhideWhenUsed/>
    <w:rsid w:val="00D2461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6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612"/>
    <w:rPr>
      <w:sz w:val="18"/>
      <w:szCs w:val="18"/>
    </w:rPr>
  </w:style>
  <w:style w:type="paragraph" w:styleId="a4">
    <w:name w:val="footer"/>
    <w:basedOn w:val="a"/>
    <w:link w:val="Char0"/>
    <w:uiPriority w:val="99"/>
    <w:unhideWhenUsed/>
    <w:rsid w:val="00D2461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6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liujuan</dc:creator>
  <cp:keywords/>
  <dc:description/>
  <cp:lastModifiedBy>liujuan</cp:lastModifiedBy>
  <cp:revision>2</cp:revision>
  <dcterms:created xsi:type="dcterms:W3CDTF">2016-10-20T05:01:00Z</dcterms:created>
  <dcterms:modified xsi:type="dcterms:W3CDTF">2016-10-20T05:02:00Z</dcterms:modified>
</cp:coreProperties>
</file>