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hint="eastAsia"/>
          <w:sz w:val="28"/>
          <w:szCs w:val="28"/>
          <w:lang w:val="en-US" w:eastAsia="zh-CN"/>
        </w:rPr>
      </w:pPr>
      <w:r>
        <w:rPr>
          <w:rStyle w:val="11"/>
          <w:rFonts w:hint="default"/>
          <w:sz w:val="28"/>
          <w:szCs w:val="28"/>
          <w:lang w:val="en-US"/>
        </w:rPr>
        <w:t>南京信息工程大学第</w:t>
      </w:r>
      <w:r>
        <w:rPr>
          <w:rStyle w:val="11"/>
          <w:rFonts w:hint="eastAsia"/>
          <w:sz w:val="28"/>
          <w:szCs w:val="28"/>
          <w:lang w:val="en-US" w:eastAsia="zh-CN"/>
        </w:rPr>
        <w:t>二</w:t>
      </w:r>
      <w:r>
        <w:rPr>
          <w:rStyle w:val="11"/>
          <w:rFonts w:hint="default"/>
          <w:sz w:val="28"/>
          <w:szCs w:val="28"/>
          <w:lang w:val="en-US"/>
        </w:rPr>
        <w:t>届引体向上/</w:t>
      </w:r>
      <w:r>
        <w:rPr>
          <w:rStyle w:val="11"/>
          <w:rFonts w:hint="eastAsia"/>
          <w:sz w:val="28"/>
          <w:szCs w:val="28"/>
          <w:lang w:val="en-US" w:eastAsia="zh-CN"/>
        </w:rPr>
        <w:t>平板支撑（线上）竞赛规程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一、主办单位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南京信息工程大学体育运动委员会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二、执行单位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南京信息工程大学体育部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三、</w:t>
      </w:r>
      <w:r>
        <w:rPr>
          <w:rFonts w:hint="eastAsia"/>
          <w:b/>
          <w:bCs/>
          <w:lang w:val="en-US" w:eastAsia="zh-CN"/>
        </w:rPr>
        <w:t>协办</w:t>
      </w:r>
      <w:r>
        <w:rPr>
          <w:rFonts w:hint="eastAsia"/>
          <w:b/>
          <w:bCs/>
        </w:rPr>
        <w:t>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r>
        <w:rPr>
          <w:rFonts w:hint="eastAsia"/>
          <w:lang w:val="en-US" w:eastAsia="zh-CN"/>
        </w:rPr>
        <w:t>南京信息工程大学长望学院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四、活动主题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运动战“疫”，健康向上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b/>
          <w:bCs/>
          <w:lang w:val="en-US" w:eastAsia="zh-CN"/>
        </w:rPr>
        <w:t>五、比赛时间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视频录制时间：2022年4</w:t>
      </w:r>
      <w:r>
        <w:rPr>
          <w:rFonts w:hint="eastAsia"/>
        </w:rPr>
        <w:t>月</w:t>
      </w:r>
      <w:r>
        <w:rPr>
          <w:rFonts w:hint="eastAsia"/>
          <w:lang w:val="en-US" w:eastAsia="zh-CN"/>
        </w:rPr>
        <w:t xml:space="preserve">14日—4月22日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r>
        <w:rPr>
          <w:rFonts w:hint="eastAsia"/>
          <w:lang w:val="en-US" w:eastAsia="zh-CN"/>
        </w:rPr>
        <w:t>视频提交时间：2022年4月23日—4月24日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lang w:val="en-US" w:eastAsia="zh-CN"/>
        </w:rPr>
        <w:t>六</w:t>
      </w:r>
      <w:r>
        <w:rPr>
          <w:rFonts w:hint="eastAsia"/>
          <w:b/>
          <w:bCs/>
        </w:rPr>
        <w:t>、参赛资格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凡南京信息工程大学有正式学籍的</w:t>
      </w:r>
      <w:r>
        <w:rPr>
          <w:rFonts w:hint="eastAsia"/>
          <w:lang w:val="en-US" w:eastAsia="zh-CN"/>
        </w:rPr>
        <w:t>在校生</w:t>
      </w:r>
      <w:r>
        <w:rPr>
          <w:rFonts w:hint="eastAsia"/>
        </w:rPr>
        <w:t>，无重大隐患和疾病，具有独立承担风险责任能力</w:t>
      </w:r>
      <w:r>
        <w:rPr>
          <w:rFonts w:hint="eastAsia"/>
          <w:lang w:eastAsia="zh-CN"/>
        </w:rPr>
        <w:t>，</w:t>
      </w:r>
      <w:r>
        <w:rPr>
          <w:rFonts w:hint="eastAsia"/>
        </w:rPr>
        <w:t>均可报名参赛。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b/>
          <w:bCs/>
          <w:lang w:val="en-US" w:eastAsia="zh-CN"/>
        </w:rPr>
        <w:t>七</w:t>
      </w:r>
      <w:r>
        <w:rPr>
          <w:rFonts w:hint="eastAsia"/>
          <w:b/>
          <w:bCs/>
        </w:rPr>
        <w:t>、比赛</w:t>
      </w:r>
      <w:r>
        <w:rPr>
          <w:rFonts w:hint="eastAsia"/>
          <w:b/>
          <w:bCs/>
          <w:lang w:val="en-US" w:eastAsia="zh-CN"/>
        </w:rPr>
        <w:t>形式和要求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（一）参赛者通过相机、手机等电子设备对比赛过程进行视频录制。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（二）录制要求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（1）以单人形式进行录制；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（2）视频前5-10秒必须同时出现参赛者正脸和一卡通信息；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（3）整个比赛过程必须看到参赛者全貌且无任何遮挡；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（4）引体向上须进行正面录制，录制过程须有其他人对其数数，中途有一次下杠15秒以内的休息，参赛者注意控制时间；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lang w:val="en-US" w:eastAsia="zh-CN"/>
        </w:rPr>
      </w:pPr>
      <w:r>
        <w:rPr>
          <w:rFonts w:hint="eastAsia"/>
          <w:b w:val="0"/>
          <w:bCs w:val="0"/>
          <w:lang w:val="en-US" w:eastAsia="zh-CN"/>
        </w:rPr>
        <w:t>（5）平板支撑录制须进行侧面录制；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（6）诚信参赛，录制视频不得有任何剪辑。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（注：以上要求缺一不可，录制示意图见附件）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（三）提交视频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（1）提交视频压缩文件，文件名以学院-宿舍-姓名-个人成绩形式命名，如引体向上成绩“长望学院—沁园1栋-302—张三—16个”，平板支撑成绩“长望学院—沁园3栋-301—李四—1分32秒”；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b w:val="0"/>
          <w:bCs w:val="0"/>
          <w:lang w:val="en-US" w:eastAsia="zh-CN"/>
        </w:rPr>
        <w:t>（2）参赛需要在规定时间内提交到指定邮箱；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lang w:val="en-US" w:eastAsia="zh-CN"/>
        </w:rPr>
      </w:pPr>
      <w:r>
        <w:rPr>
          <w:rFonts w:hint="eastAsia"/>
          <w:b/>
          <w:bCs/>
        </w:rPr>
        <w:t>八、竞赛项目</w:t>
      </w:r>
      <w:r>
        <w:rPr>
          <w:rFonts w:hint="eastAsia"/>
          <w:b/>
          <w:bCs/>
          <w:lang w:val="en-US" w:eastAsia="zh-CN"/>
        </w:rPr>
        <w:t>和要求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w:t>
      </w:r>
      <w:r>
        <w:rPr>
          <w:rFonts w:hint="eastAsia"/>
          <w:lang w:val="en-US" w:eastAsia="zh-CN"/>
        </w:rPr>
        <w:t>一</w:t>
      </w:r>
      <w:r>
        <w:rPr>
          <w:rFonts w:hint="eastAsia"/>
        </w:rPr>
        <w:t>）团体赛：每队</w:t>
      </w:r>
      <w:r>
        <w:rPr>
          <w:rFonts w:hint="eastAsia"/>
          <w:lang w:val="en-US" w:eastAsia="zh-CN"/>
        </w:rPr>
        <w:t>以宿舍为单位</w:t>
      </w:r>
      <w:r>
        <w:rPr>
          <w:rFonts w:hint="eastAsia"/>
        </w:rPr>
        <w:t>限报</w:t>
      </w:r>
      <w:r>
        <w:rPr>
          <w:rFonts w:hint="default"/>
          <w:lang w:val="en-US"/>
        </w:rPr>
        <w:t>3</w:t>
      </w:r>
      <w:r>
        <w:rPr>
          <w:rFonts w:hint="eastAsia"/>
        </w:rPr>
        <w:t>名运动员</w:t>
      </w:r>
      <w:r>
        <w:rPr>
          <w:rFonts w:hint="eastAsia"/>
          <w:lang w:eastAsia="zh-CN"/>
        </w:rPr>
        <w:t>。</w:t>
      </w:r>
      <w:r>
        <w:rPr>
          <w:rFonts w:hint="eastAsia"/>
        </w:rPr>
        <w:t>男生进行竞速引体向上，女生进行</w:t>
      </w:r>
      <w:r>
        <w:rPr>
          <w:rFonts w:hint="eastAsia"/>
          <w:lang w:val="en-US" w:eastAsia="zh-CN"/>
        </w:rPr>
        <w:t>平板支撑计时</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w:t>
      </w:r>
      <w:r>
        <w:rPr>
          <w:rFonts w:hint="eastAsia"/>
          <w:lang w:val="en-US" w:eastAsia="zh-CN"/>
        </w:rPr>
        <w:t>二</w:t>
      </w:r>
      <w:r>
        <w:rPr>
          <w:rFonts w:hint="eastAsia"/>
        </w:rPr>
        <w:t>）个人赛：以参加团体赛的成绩计个人成绩。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九、竞赛规则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lang w:eastAsia="zh-CN"/>
        </w:rPr>
      </w:pPr>
      <w:r>
        <w:rPr>
          <w:rFonts w:hint="eastAsia"/>
          <w:b/>
          <w:bCs/>
        </w:rPr>
        <w:t>男子竞速引体向上</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①参赛者每人只有一次参加机会。②</w:t>
      </w:r>
      <w:r>
        <w:rPr>
          <w:rFonts w:hint="eastAsia"/>
        </w:rPr>
        <w:t>参赛者在两分钟内尽可能多地完成正握自重引体向上，期间可下杠休息一次</w:t>
      </w:r>
      <w:r>
        <w:rPr>
          <w:rFonts w:hint="eastAsia"/>
          <w:lang w:eastAsia="zh-CN"/>
        </w:rPr>
        <w:t>，</w:t>
      </w:r>
      <w:r>
        <w:rPr>
          <w:rFonts w:hint="eastAsia"/>
          <w:lang w:val="en-US" w:eastAsia="zh-CN"/>
        </w:rPr>
        <w:t>休息时间不超过15秒，超时者即为比赛结束。完成动作期间身体不得触碰地面或其他物体，如有触碰，比赛结束。③</w:t>
      </w:r>
      <w:r>
        <w:rPr>
          <w:rFonts w:hint="eastAsia"/>
        </w:rPr>
        <w:t>握法：正握，握距：双手间距略比肩宽（选手上杠后，是否需要调整握距以现场裁判的意见为准），动作幅度：上拉下巴必须过杠，手臂下放时需完全伸直。允许摆动身体</w:t>
      </w:r>
      <w:r>
        <w:rPr>
          <w:rFonts w:hint="eastAsia"/>
          <w:lang w:val="en-US" w:eastAsia="zh-CN"/>
        </w:rPr>
        <w:t>有轻微的晃动</w:t>
      </w:r>
      <w:r>
        <w:rPr>
          <w:rFonts w:hint="eastAsia"/>
        </w:rPr>
        <w:t>。</w:t>
      </w:r>
      <w:r>
        <w:rPr>
          <w:rFonts w:hint="eastAsia"/>
          <w:lang w:val="en-US" w:eastAsia="zh-CN"/>
        </w:rPr>
        <w:t>④参赛者可以佩戴保护手掌的护具、涂抹镁粉或类似保护的物质。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rPr>
        <w:t>女子</w:t>
      </w:r>
      <w:r>
        <w:rPr>
          <w:rFonts w:hint="eastAsia"/>
          <w:b/>
          <w:bCs/>
          <w:lang w:val="en-US" w:eastAsia="zh-CN"/>
        </w:rPr>
        <w:t>计时平板支撑：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lang w:val="en-US" w:eastAsia="zh-CN"/>
        </w:rPr>
      </w:pPr>
      <w:r>
        <w:rPr>
          <w:rFonts w:hint="eastAsia"/>
          <w:lang w:val="en-US" w:eastAsia="zh-CN"/>
        </w:rPr>
        <w:t>①参赛者每人只有一次参加机会。②参赛者须穿着紧身衣物，当裁判员宣布比赛开始时，须需双肘弯曲支撑于地面，肩膀和肘关节垂直于地面，双脚踩地，身体离开地面，躯干伸直，头部、肩部、髋部、踝部须在同一条直线上，腰腹部收紧，保持脊柱在中立位，眼睛看向地面，呼吸平稳。③</w:t>
      </w:r>
      <w:r>
        <w:t>比赛期间</w:t>
      </w:r>
      <w:r>
        <w:rPr>
          <w:rFonts w:hint="default"/>
        </w:rPr>
        <w:t>参赛者任何时候都应保持身体挺直，并尽可能最长时间保持这个位置。当参赛者不能保持标准上述动作姿势，出现身体其他部位触地，或裁判员</w:t>
      </w:r>
      <w:r>
        <w:rPr>
          <w:rFonts w:hint="eastAsia"/>
          <w:lang w:val="en-US" w:eastAsia="zh-CN"/>
        </w:rPr>
        <w:t>认为</w:t>
      </w:r>
      <w:r>
        <w:rPr>
          <w:rFonts w:hint="default"/>
        </w:rPr>
        <w:t>运动员的比赛动作不符合技术规范要求，则可以主动停止结束比赛计时。</w:t>
      </w:r>
      <w:r>
        <w:rPr>
          <w:rFonts w:hint="eastAsia"/>
          <w:lang w:val="en-US" w:eastAsia="zh-CN"/>
        </w:rPr>
        <w:t>裁判员</w:t>
      </w:r>
      <w:r>
        <w:rPr>
          <w:rFonts w:hint="default"/>
        </w:rPr>
        <w:t>将记录运动员保持标准技术动作的时间。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十、排名规则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rPr>
      </w:pPr>
      <w:r>
        <w:rPr>
          <w:rFonts w:hint="eastAsia"/>
          <w:b w:val="0"/>
          <w:bCs w:val="0"/>
          <w:lang w:eastAsia="zh-CN"/>
        </w:rPr>
        <w:t>（</w:t>
      </w:r>
      <w:r>
        <w:rPr>
          <w:rFonts w:hint="eastAsia"/>
          <w:b w:val="0"/>
          <w:bCs w:val="0"/>
          <w:lang w:val="en-US" w:eastAsia="zh-CN"/>
        </w:rPr>
        <w:t>一</w:t>
      </w:r>
      <w:r>
        <w:rPr>
          <w:rFonts w:hint="eastAsia"/>
          <w:b w:val="0"/>
          <w:bCs w:val="0"/>
          <w:lang w:eastAsia="zh-CN"/>
        </w:rPr>
        <w:t>）</w:t>
      </w:r>
      <w:r>
        <w:rPr>
          <w:rFonts w:hint="eastAsia"/>
          <w:b w:val="0"/>
          <w:bCs w:val="0"/>
          <w:lang w:val="en-US" w:eastAsia="zh-CN"/>
        </w:rPr>
        <w:t>学院排名：以团体项目和个人项目积分进行学院排名，团体项目积分分别为18、14、12、10、8、6、4、2，个人项目积分分别为9、7、6、5、4、3、2、1。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r>
        <w:rPr>
          <w:rFonts w:hint="eastAsia"/>
        </w:rPr>
        <w:t>（</w:t>
      </w:r>
      <w:r>
        <w:rPr>
          <w:rFonts w:hint="eastAsia"/>
          <w:lang w:val="en-US" w:eastAsia="zh-CN"/>
        </w:rPr>
        <w:t>二</w:t>
      </w:r>
      <w:r>
        <w:rPr>
          <w:rFonts w:hint="eastAsia"/>
        </w:rPr>
        <w:t>）团体项目：</w:t>
      </w:r>
      <w:r>
        <w:rPr>
          <w:rFonts w:hint="eastAsia"/>
          <w:lang w:val="en-US" w:eastAsia="zh-CN"/>
        </w:rPr>
        <w:t>男子</w:t>
      </w:r>
      <w:r>
        <w:rPr>
          <w:rFonts w:hint="eastAsia"/>
        </w:rPr>
        <w:t>以团队引体向上总个数和女子</w:t>
      </w:r>
      <w:r>
        <w:rPr>
          <w:rFonts w:hint="eastAsia"/>
          <w:lang w:val="en-US" w:eastAsia="zh-CN"/>
        </w:rPr>
        <w:t>以团队平板支撑</w:t>
      </w:r>
      <w:r>
        <w:rPr>
          <w:rFonts w:hint="eastAsia"/>
        </w:rPr>
        <w:t>总</w:t>
      </w:r>
      <w:r>
        <w:rPr>
          <w:rFonts w:hint="eastAsia"/>
          <w:lang w:val="en-US" w:eastAsia="zh-CN"/>
        </w:rPr>
        <w:t>时间</w:t>
      </w:r>
      <w:r>
        <w:rPr>
          <w:rFonts w:hint="eastAsia"/>
        </w:rPr>
        <w:t>进行排名；</w:t>
      </w:r>
      <w:r>
        <w:rPr>
          <w:rFonts w:hint="eastAsia"/>
          <w:lang w:val="en-US" w:eastAsia="zh-CN"/>
        </w:rPr>
        <w:t>如果</w:t>
      </w:r>
      <w:r>
        <w:rPr>
          <w:rFonts w:hint="eastAsia"/>
        </w:rPr>
        <w:t>遇</w:t>
      </w:r>
      <w:r>
        <w:rPr>
          <w:rFonts w:hint="eastAsia"/>
          <w:lang w:val="en-US" w:eastAsia="zh-CN"/>
        </w:rPr>
        <w:t>团队</w:t>
      </w:r>
      <w:r>
        <w:rPr>
          <w:rFonts w:hint="eastAsia"/>
        </w:rPr>
        <w:t>成绩相等</w:t>
      </w:r>
      <w:r>
        <w:rPr>
          <w:rFonts w:hint="eastAsia"/>
          <w:lang w:eastAsia="zh-CN"/>
        </w:rPr>
        <w:t>，</w:t>
      </w:r>
      <w:r>
        <w:rPr>
          <w:rFonts w:hint="eastAsia"/>
          <w:lang w:val="en-US" w:eastAsia="zh-CN"/>
        </w:rPr>
        <w:t>比较团队中个人最好成绩。如果团队成绩和团队中个人最好成绩都相等比较团队中个人第二好成绩。如果团队成绩，团队中个人最好成绩，团队中个人第二好成绩和团队中个人第三好成绩都相等，则并列名次。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r>
        <w:rPr>
          <w:rFonts w:hint="eastAsia"/>
        </w:rPr>
        <w:t>（</w:t>
      </w:r>
      <w:r>
        <w:rPr>
          <w:rFonts w:hint="eastAsia"/>
          <w:lang w:val="en-US" w:eastAsia="zh-CN"/>
        </w:rPr>
        <w:t>三</w:t>
      </w:r>
      <w:r>
        <w:rPr>
          <w:rFonts w:hint="eastAsia"/>
        </w:rPr>
        <w:t>）个人单项：</w:t>
      </w:r>
      <w:r>
        <w:rPr>
          <w:rFonts w:hint="eastAsia"/>
          <w:lang w:val="en-US" w:eastAsia="zh-CN"/>
        </w:rPr>
        <w:t>男生</w:t>
      </w:r>
      <w:r>
        <w:rPr>
          <w:rFonts w:hint="eastAsia"/>
        </w:rPr>
        <w:t>以两分钟内完成达标动作总个数排名。</w:t>
      </w:r>
      <w:r>
        <w:rPr>
          <w:rFonts w:hint="eastAsia"/>
          <w:lang w:val="en-US" w:eastAsia="zh-CN"/>
        </w:rPr>
        <w:t>女生以平板支撑坚持时间排名。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十</w:t>
      </w:r>
      <w:r>
        <w:rPr>
          <w:rFonts w:hint="eastAsia"/>
          <w:b/>
          <w:bCs/>
          <w:lang w:val="en-US" w:eastAsia="zh-CN"/>
        </w:rPr>
        <w:t>一</w:t>
      </w:r>
      <w:r>
        <w:rPr>
          <w:rFonts w:hint="eastAsia"/>
          <w:b/>
          <w:bCs/>
        </w:rPr>
        <w:t>、录取名次和奖励办法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w:t>
      </w:r>
      <w:r>
        <w:rPr>
          <w:rFonts w:hint="eastAsia"/>
          <w:lang w:val="en-US" w:eastAsia="zh-CN"/>
        </w:rPr>
        <w:t>一</w:t>
      </w:r>
      <w:r>
        <w:rPr>
          <w:rFonts w:hint="eastAsia"/>
        </w:rPr>
        <w:t>）团队奖：以</w:t>
      </w:r>
      <w:r>
        <w:rPr>
          <w:rFonts w:hint="eastAsia"/>
          <w:lang w:val="en-US" w:eastAsia="zh-CN"/>
        </w:rPr>
        <w:t>宿舍</w:t>
      </w:r>
      <w:r>
        <w:rPr>
          <w:rFonts w:hint="eastAsia"/>
        </w:rPr>
        <w:t>为单位取前八名进行奖励。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w:t>
      </w:r>
      <w:r>
        <w:rPr>
          <w:rFonts w:hint="eastAsia"/>
          <w:lang w:val="en-US" w:eastAsia="zh-CN"/>
        </w:rPr>
        <w:t>二</w:t>
      </w:r>
      <w:r>
        <w:rPr>
          <w:rFonts w:hint="eastAsia"/>
        </w:rPr>
        <w:t>）个人奖：男子组、女子组分别取前八名进行奖励。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lang w:val="en-US" w:eastAsia="zh-CN"/>
        </w:rPr>
      </w:pPr>
      <w:r>
        <w:rPr>
          <w:rFonts w:hint="eastAsia"/>
          <w:b/>
          <w:bCs/>
        </w:rPr>
        <w:t>十</w:t>
      </w:r>
      <w:r>
        <w:rPr>
          <w:rFonts w:hint="eastAsia"/>
          <w:b/>
          <w:bCs/>
          <w:lang w:val="en-US" w:eastAsia="zh-CN"/>
        </w:rPr>
        <w:t>二</w:t>
      </w:r>
      <w:r>
        <w:rPr>
          <w:rFonts w:hint="eastAsia"/>
          <w:b/>
          <w:bCs/>
        </w:rPr>
        <w:t>、</w:t>
      </w:r>
      <w:r>
        <w:rPr>
          <w:rFonts w:hint="eastAsia"/>
          <w:b/>
          <w:bCs/>
          <w:lang w:val="en-US" w:eastAsia="zh-CN"/>
        </w:rPr>
        <w:t>竞赛视频提交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rPr>
        <w:t>（一）</w:t>
      </w:r>
      <w:r>
        <w:rPr>
          <w:rFonts w:hint="eastAsia"/>
          <w:lang w:val="en-US" w:eastAsia="zh-CN"/>
        </w:rPr>
        <w:t>请仔细阅读“比赛形式和要求”和附件，按要求录制和提交视频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（二）录制的视频以宿舍为单位，打包在一个文件夹里并压缩文件，发送到指定邮箱，文件名：学院+宿舍，如“长望学院—沁园3栋402”。单个视频文件名：</w:t>
      </w:r>
      <w:r>
        <w:rPr>
          <w:rFonts w:hint="eastAsia"/>
          <w:b w:val="0"/>
          <w:bCs w:val="0"/>
          <w:lang w:val="en-US" w:eastAsia="zh-CN"/>
        </w:rPr>
        <w:t>学院-宿舍-姓名-个人成绩，如望学院—沁园1栋-302—张三—16个”。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须提交指定邮箱，具体提交邮箱如下表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175"/>
        <w:gridCol w:w="136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组别</w:t>
            </w:r>
          </w:p>
        </w:tc>
        <w:tc>
          <w:tcPr>
            <w:tcW w:w="3175"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学院</w:t>
            </w:r>
          </w:p>
        </w:tc>
        <w:tc>
          <w:tcPr>
            <w:tcW w:w="1363"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tc>
        <w:tc>
          <w:tcPr>
            <w:tcW w:w="2337"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w:t>
            </w:r>
          </w:p>
        </w:tc>
        <w:tc>
          <w:tcPr>
            <w:tcW w:w="31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大气科学学院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应用气象学院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大气物理学院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地理科学学院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遥感与测绘工程学院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水文与水资源工程学院</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引体向上</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1611080345@qq.com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3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平板支撑</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2382609311@qq.com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w:t>
            </w:r>
          </w:p>
        </w:tc>
        <w:tc>
          <w:tcPr>
            <w:tcW w:w="31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海洋科学学院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环境科学与工程学院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自动化学院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电子与信息工程学院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计算机与软件学院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数学与统计学院</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引体向上</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2662407362@qq.com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3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平板支撑</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1339658112@qq.com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3</w:t>
            </w:r>
          </w:p>
        </w:tc>
        <w:tc>
          <w:tcPr>
            <w:tcW w:w="31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物理与光电工程学院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法政学院与马克思主义学院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管理工程学院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商学院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文学院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艺术学院</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引体向上</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1972133579@qq.com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3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平板支撑</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1063821189@qq.com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4</w:t>
            </w:r>
          </w:p>
        </w:tc>
        <w:tc>
          <w:tcPr>
            <w:tcW w:w="31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应用技术学院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雷丁学院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龙山书院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长望学院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教师教育学院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化学与材料学院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人工智能学院</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国际教育学院</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引体向上</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2589356831@qq.com</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31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平板支撑</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1"/>
                <w:szCs w:val="21"/>
                <w:vertAlign w:val="baseline"/>
              </w:rPr>
            </w:pPr>
            <w:r>
              <w:rPr>
                <w:rFonts w:ascii="宋体" w:hAnsi="宋体" w:eastAsia="宋体" w:cs="宋体"/>
                <w:sz w:val="24"/>
                <w:szCs w:val="24"/>
              </w:rPr>
              <w:t>2454145592@qq.com</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十三、</w:t>
      </w:r>
      <w:r>
        <w:rPr>
          <w:rFonts w:hint="eastAsia"/>
          <w:b/>
          <w:bCs/>
        </w:rPr>
        <w:t>赛风赛纪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各参赛队应严格遵守赛风赛纪</w:t>
      </w:r>
      <w:r>
        <w:rPr>
          <w:rFonts w:hint="eastAsia"/>
          <w:lang w:val="en-US" w:eastAsia="zh-CN"/>
        </w:rPr>
        <w:t>和比赛规定，以公平竞赛原则参赛。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（二）严禁代赛、视频弄虚作假等情况，一经查实，取消比赛成绩并通报到所在学院。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lang w:val="en-US" w:eastAsia="zh-CN"/>
        </w:rPr>
      </w:pPr>
      <w:r>
        <w:rPr>
          <w:rFonts w:hint="eastAsia"/>
          <w:b/>
          <w:bCs/>
          <w:lang w:val="en-US" w:eastAsia="zh-CN"/>
        </w:rPr>
        <w:t>十四</w:t>
      </w:r>
      <w:r>
        <w:rPr>
          <w:rFonts w:hint="eastAsia"/>
          <w:b/>
          <w:bCs/>
        </w:rPr>
        <w:t>、</w:t>
      </w:r>
      <w:r>
        <w:rPr>
          <w:rFonts w:hint="eastAsia"/>
          <w:b/>
          <w:bCs/>
          <w:lang w:val="en-US" w:eastAsia="zh-CN"/>
        </w:rPr>
        <w:t>健康要求和运动建议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lang w:val="en-US" w:eastAsia="zh-CN"/>
        </w:rPr>
      </w:pPr>
      <w:r>
        <w:rPr>
          <w:rFonts w:hint="eastAsia"/>
          <w:b w:val="0"/>
          <w:bCs w:val="0"/>
          <w:lang w:eastAsia="zh-CN"/>
        </w:rPr>
        <w:t>参赛学生可根据自已的身体和体能状况</w:t>
      </w:r>
      <w:r>
        <w:rPr>
          <w:rFonts w:hint="eastAsia"/>
          <w:b w:val="0"/>
          <w:bCs w:val="0"/>
          <w:lang w:val="en-US" w:eastAsia="zh-CN"/>
        </w:rPr>
        <w:t>参加比赛，有以下身体状况者不宜参加比赛：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lang w:val="en-US" w:eastAsia="zh-CN"/>
        </w:rPr>
      </w:pPr>
      <w:r>
        <w:rPr>
          <w:rFonts w:hint="eastAsia"/>
          <w:b w:val="0"/>
          <w:bCs w:val="0"/>
          <w:lang w:val="en-US" w:eastAsia="zh-CN"/>
        </w:rPr>
        <w:t>（一）先天性心脏病、风湿性心脏病患者、</w:t>
      </w:r>
      <w:r>
        <w:rPr>
          <w:rFonts w:hint="eastAsia"/>
        </w:rPr>
        <w:t>心肌炎</w:t>
      </w:r>
      <w:r>
        <w:rPr>
          <w:rFonts w:hint="eastAsia"/>
          <w:lang w:eastAsia="zh-CN"/>
        </w:rPr>
        <w:t>、</w:t>
      </w:r>
      <w:r>
        <w:rPr>
          <w:rFonts w:hint="eastAsia"/>
        </w:rPr>
        <w:t>严重心律不齐者其它心脏病者</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b w:val="0"/>
          <w:bCs w:val="0"/>
          <w:lang w:val="en-US" w:eastAsia="zh-CN"/>
        </w:rPr>
        <w:t>（二）</w:t>
      </w:r>
      <w:r>
        <w:rPr>
          <w:rFonts w:hint="eastAsia"/>
        </w:rPr>
        <w:t>高血压</w:t>
      </w:r>
      <w:r>
        <w:rPr>
          <w:rFonts w:hint="eastAsia"/>
          <w:lang w:eastAsia="zh-CN"/>
        </w:rPr>
        <w:t>、</w:t>
      </w:r>
      <w:r>
        <w:rPr>
          <w:rFonts w:hint="eastAsia"/>
        </w:rPr>
        <w:t>脑血管疾病患者</w:t>
      </w:r>
      <w:r>
        <w:rPr>
          <w:rFonts w:hint="eastAsia"/>
          <w:lang w:eastAsia="zh-CN"/>
        </w:rPr>
        <w:t>、</w:t>
      </w:r>
      <w:r>
        <w:rPr>
          <w:rFonts w:hint="eastAsia"/>
        </w:rPr>
        <w:t>冠状动脉病患者</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比赛期间患感冒</w:t>
      </w:r>
      <w:r>
        <w:rPr>
          <w:rFonts w:hint="eastAsia"/>
          <w:lang w:eastAsia="zh-CN"/>
        </w:rPr>
        <w:t>、</w:t>
      </w:r>
      <w:r>
        <w:rPr>
          <w:rFonts w:hint="eastAsia"/>
        </w:rPr>
        <w:t>发烧等疾病</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eastAsia="zh-CN"/>
        </w:rPr>
        <w:t>（</w:t>
      </w:r>
      <w:r>
        <w:rPr>
          <w:rFonts w:hint="eastAsia"/>
          <w:lang w:val="en-US" w:eastAsia="zh-CN"/>
        </w:rPr>
        <w:t>四</w:t>
      </w:r>
      <w:r>
        <w:rPr>
          <w:rFonts w:hint="eastAsia"/>
          <w:lang w:eastAsia="zh-CN"/>
        </w:rPr>
        <w:t>）</w:t>
      </w:r>
      <w:r>
        <w:rPr>
          <w:rFonts w:hint="eastAsia"/>
        </w:rPr>
        <w:t>其他不适合运动的疾病者。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lang w:val="en-US" w:eastAsia="zh-CN"/>
        </w:rPr>
        <w:t>十五、</w:t>
      </w:r>
      <w:r>
        <w:rPr>
          <w:rFonts w:hint="eastAsia"/>
          <w:b/>
          <w:bCs/>
        </w:rPr>
        <w:t>未尽事宜另行通知。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十</w:t>
      </w:r>
      <w:r>
        <w:rPr>
          <w:rFonts w:hint="eastAsia"/>
          <w:b/>
          <w:bCs/>
          <w:lang w:val="en-US" w:eastAsia="zh-CN"/>
        </w:rPr>
        <w:t>六</w:t>
      </w:r>
      <w:r>
        <w:rPr>
          <w:rFonts w:hint="eastAsia"/>
          <w:b/>
          <w:bCs/>
        </w:rPr>
        <w:t>、本竞赛规程解释权归大学体育部。</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b w:val="0"/>
          <w:bCs w:val="0"/>
          <w:lang w:val="en-US" w:eastAsia="zh-CN"/>
        </w:rPr>
      </w:pPr>
      <w:r>
        <w:rPr>
          <w:rFonts w:hint="eastAsia"/>
          <w:b w:val="0"/>
          <w:bCs w:val="0"/>
          <w:lang w:val="en-US" w:eastAsia="zh-CN"/>
        </w:rPr>
        <w:t>南京信息工程大学体育运动委员会</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11"/>
          <w:rFonts w:hint="eastAsia" w:ascii="楷体" w:hAnsi="楷体" w:eastAsia="楷体" w:cs="楷体"/>
          <w:sz w:val="24"/>
          <w:szCs w:val="24"/>
          <w:lang w:val="en-US" w:eastAsia="zh-CN"/>
        </w:rPr>
      </w:pPr>
      <w:r>
        <w:rPr>
          <w:rFonts w:hint="eastAsia"/>
          <w:b w:val="0"/>
          <w:bCs w:val="0"/>
          <w:lang w:val="en-US" w:eastAsia="zh-CN"/>
        </w:rPr>
        <w:t>2022年4月13日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B17DE"/>
    <w:rsid w:val="00B03E2C"/>
    <w:rsid w:val="00F53A80"/>
    <w:rsid w:val="010D06E7"/>
    <w:rsid w:val="0163695A"/>
    <w:rsid w:val="01740E17"/>
    <w:rsid w:val="017F77B7"/>
    <w:rsid w:val="018C2A4D"/>
    <w:rsid w:val="02172C9C"/>
    <w:rsid w:val="03241FF9"/>
    <w:rsid w:val="035B5905"/>
    <w:rsid w:val="043A467B"/>
    <w:rsid w:val="05012764"/>
    <w:rsid w:val="059C50C6"/>
    <w:rsid w:val="05E16BCC"/>
    <w:rsid w:val="06476AB4"/>
    <w:rsid w:val="06B36EBC"/>
    <w:rsid w:val="073C460C"/>
    <w:rsid w:val="0844395B"/>
    <w:rsid w:val="093700E7"/>
    <w:rsid w:val="095B65B3"/>
    <w:rsid w:val="0C613BDB"/>
    <w:rsid w:val="0DC80DD8"/>
    <w:rsid w:val="121909B2"/>
    <w:rsid w:val="132C7749"/>
    <w:rsid w:val="13771FFF"/>
    <w:rsid w:val="148E412E"/>
    <w:rsid w:val="15951805"/>
    <w:rsid w:val="15B13254"/>
    <w:rsid w:val="1601763A"/>
    <w:rsid w:val="16712117"/>
    <w:rsid w:val="172815CC"/>
    <w:rsid w:val="17F361DC"/>
    <w:rsid w:val="18903265"/>
    <w:rsid w:val="1B206DA4"/>
    <w:rsid w:val="1CA23671"/>
    <w:rsid w:val="1CA77970"/>
    <w:rsid w:val="1DAC7F82"/>
    <w:rsid w:val="1DCF6FD8"/>
    <w:rsid w:val="1E4842B4"/>
    <w:rsid w:val="20765DA9"/>
    <w:rsid w:val="222456CF"/>
    <w:rsid w:val="22440BDE"/>
    <w:rsid w:val="22B04619"/>
    <w:rsid w:val="242B6642"/>
    <w:rsid w:val="26191799"/>
    <w:rsid w:val="267247D1"/>
    <w:rsid w:val="27486CDF"/>
    <w:rsid w:val="274F1A8E"/>
    <w:rsid w:val="299C34A3"/>
    <w:rsid w:val="2A853E13"/>
    <w:rsid w:val="2ABA0662"/>
    <w:rsid w:val="2AD95D7B"/>
    <w:rsid w:val="2B5621F6"/>
    <w:rsid w:val="2BB50850"/>
    <w:rsid w:val="2D6A0DDA"/>
    <w:rsid w:val="2DAB614A"/>
    <w:rsid w:val="2DEA4514"/>
    <w:rsid w:val="2E905232"/>
    <w:rsid w:val="2EAE5541"/>
    <w:rsid w:val="2F4E1A22"/>
    <w:rsid w:val="2FB515B2"/>
    <w:rsid w:val="2FBC3EC2"/>
    <w:rsid w:val="31016801"/>
    <w:rsid w:val="311959B7"/>
    <w:rsid w:val="32007C94"/>
    <w:rsid w:val="326D417E"/>
    <w:rsid w:val="33433760"/>
    <w:rsid w:val="34EC7728"/>
    <w:rsid w:val="359613E4"/>
    <w:rsid w:val="361E3E85"/>
    <w:rsid w:val="36CA2673"/>
    <w:rsid w:val="373454B2"/>
    <w:rsid w:val="379A0A13"/>
    <w:rsid w:val="384066EB"/>
    <w:rsid w:val="388760E5"/>
    <w:rsid w:val="3AC06496"/>
    <w:rsid w:val="3B305C6A"/>
    <w:rsid w:val="3B477559"/>
    <w:rsid w:val="3B6A51EF"/>
    <w:rsid w:val="3BC929F0"/>
    <w:rsid w:val="3C3733F5"/>
    <w:rsid w:val="3C5E18B8"/>
    <w:rsid w:val="3F304AC4"/>
    <w:rsid w:val="3F992728"/>
    <w:rsid w:val="411546F4"/>
    <w:rsid w:val="423F2450"/>
    <w:rsid w:val="423F33CE"/>
    <w:rsid w:val="424A35D8"/>
    <w:rsid w:val="425863FC"/>
    <w:rsid w:val="4277695D"/>
    <w:rsid w:val="42B7505A"/>
    <w:rsid w:val="431E5FC2"/>
    <w:rsid w:val="43AC6A00"/>
    <w:rsid w:val="43D053DF"/>
    <w:rsid w:val="44081290"/>
    <w:rsid w:val="44650CF7"/>
    <w:rsid w:val="46452166"/>
    <w:rsid w:val="47C76638"/>
    <w:rsid w:val="49010C74"/>
    <w:rsid w:val="49C50928"/>
    <w:rsid w:val="49FA42FD"/>
    <w:rsid w:val="4C6B30C5"/>
    <w:rsid w:val="4E411284"/>
    <w:rsid w:val="4FA34630"/>
    <w:rsid w:val="4FE45773"/>
    <w:rsid w:val="50EF34E1"/>
    <w:rsid w:val="52353E98"/>
    <w:rsid w:val="527A0487"/>
    <w:rsid w:val="53B35B89"/>
    <w:rsid w:val="55D759EB"/>
    <w:rsid w:val="55DC39FE"/>
    <w:rsid w:val="56497633"/>
    <w:rsid w:val="56B50AEA"/>
    <w:rsid w:val="57BB3385"/>
    <w:rsid w:val="57C03B7A"/>
    <w:rsid w:val="58DA774E"/>
    <w:rsid w:val="598A738C"/>
    <w:rsid w:val="5A1D202E"/>
    <w:rsid w:val="5C967DF5"/>
    <w:rsid w:val="5E202734"/>
    <w:rsid w:val="5E943E3A"/>
    <w:rsid w:val="5F3146BB"/>
    <w:rsid w:val="5F7E1E48"/>
    <w:rsid w:val="61271964"/>
    <w:rsid w:val="61A1741E"/>
    <w:rsid w:val="61C6492F"/>
    <w:rsid w:val="62700CF0"/>
    <w:rsid w:val="62FF2A32"/>
    <w:rsid w:val="635D729A"/>
    <w:rsid w:val="657121A5"/>
    <w:rsid w:val="65D2298C"/>
    <w:rsid w:val="66BE7B5A"/>
    <w:rsid w:val="66CB26E3"/>
    <w:rsid w:val="66CF772F"/>
    <w:rsid w:val="66D06B5A"/>
    <w:rsid w:val="67E2699C"/>
    <w:rsid w:val="67E91721"/>
    <w:rsid w:val="684242AF"/>
    <w:rsid w:val="68B7537B"/>
    <w:rsid w:val="69677462"/>
    <w:rsid w:val="69691CED"/>
    <w:rsid w:val="69C30706"/>
    <w:rsid w:val="6B273D50"/>
    <w:rsid w:val="6B297D3C"/>
    <w:rsid w:val="6C3014DD"/>
    <w:rsid w:val="6C382CCF"/>
    <w:rsid w:val="6E6C5EA8"/>
    <w:rsid w:val="6EAB2228"/>
    <w:rsid w:val="6EDB18E4"/>
    <w:rsid w:val="6F484C38"/>
    <w:rsid w:val="6FEB17DE"/>
    <w:rsid w:val="70584B01"/>
    <w:rsid w:val="70C019DE"/>
    <w:rsid w:val="70CE4B93"/>
    <w:rsid w:val="71491276"/>
    <w:rsid w:val="714A6FFC"/>
    <w:rsid w:val="72684830"/>
    <w:rsid w:val="73D94061"/>
    <w:rsid w:val="74817471"/>
    <w:rsid w:val="753E5B69"/>
    <w:rsid w:val="75793A08"/>
    <w:rsid w:val="76E97544"/>
    <w:rsid w:val="77496A14"/>
    <w:rsid w:val="77E8253F"/>
    <w:rsid w:val="78242BFC"/>
    <w:rsid w:val="788136E3"/>
    <w:rsid w:val="78C336E2"/>
    <w:rsid w:val="78F1430F"/>
    <w:rsid w:val="7938477B"/>
    <w:rsid w:val="794B5097"/>
    <w:rsid w:val="7A11654A"/>
    <w:rsid w:val="7A577D70"/>
    <w:rsid w:val="7AF53E3E"/>
    <w:rsid w:val="7B426848"/>
    <w:rsid w:val="7B63109C"/>
    <w:rsid w:val="7B69611E"/>
    <w:rsid w:val="7BCA1A45"/>
    <w:rsid w:val="7BD3099C"/>
    <w:rsid w:val="7BFE10A0"/>
    <w:rsid w:val="7C811FC2"/>
    <w:rsid w:val="7DA16794"/>
    <w:rsid w:val="7DC3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spacing w:before="0" w:beforeAutospacing="0" w:after="50" w:afterLines="50" w:afterAutospacing="0"/>
      <w:ind w:firstLine="0" w:firstLineChars="0"/>
      <w:jc w:val="center"/>
      <w:outlineLvl w:val="0"/>
    </w:pPr>
    <w:rPr>
      <w:rFonts w:hint="eastAsia" w:ascii="宋体" w:hAnsi="宋体" w:eastAsia="黑体" w:cs="宋体"/>
      <w:b/>
      <w:bCs/>
      <w:kern w:val="44"/>
      <w:sz w:val="32"/>
      <w:szCs w:val="48"/>
      <w:lang w:bidi="ar"/>
    </w:rPr>
  </w:style>
  <w:style w:type="paragraph" w:styleId="3">
    <w:name w:val="heading 2"/>
    <w:basedOn w:val="1"/>
    <w:next w:val="1"/>
    <w:link w:val="9"/>
    <w:semiHidden/>
    <w:unhideWhenUsed/>
    <w:qFormat/>
    <w:uiPriority w:val="0"/>
    <w:pPr>
      <w:keepNext/>
      <w:keepLines/>
      <w:spacing w:beforeAutospacing="0" w:afterAutospacing="0" w:line="360" w:lineRule="auto"/>
      <w:ind w:firstLine="0" w:firstLineChars="0"/>
      <w:jc w:val="left"/>
      <w:outlineLvl w:val="1"/>
    </w:pPr>
    <w:rPr>
      <w:rFonts w:ascii="Arial" w:hAnsi="Arial" w:eastAsia="宋体"/>
      <w:b/>
      <w:sz w:val="24"/>
    </w:rPr>
  </w:style>
  <w:style w:type="paragraph" w:styleId="4">
    <w:name w:val="heading 3"/>
    <w:basedOn w:val="1"/>
    <w:next w:val="1"/>
    <w:link w:val="10"/>
    <w:semiHidden/>
    <w:unhideWhenUsed/>
    <w:qFormat/>
    <w:uiPriority w:val="0"/>
    <w:pPr>
      <w:keepNext/>
      <w:keepLines/>
      <w:spacing w:beforeAutospacing="0" w:afterAutospacing="0" w:line="360" w:lineRule="auto"/>
      <w:ind w:firstLine="0" w:firstLineChars="0"/>
      <w:jc w:val="left"/>
      <w:outlineLvl w:val="2"/>
    </w:pPr>
    <w:rPr>
      <w:rFonts w:ascii="Times New Roman" w:hAnsi="Times New Roman" w:eastAsia="宋体" w:cs="Times New Roman"/>
    </w:rPr>
  </w:style>
  <w:style w:type="character" w:default="1" w:styleId="8">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Char"/>
    <w:link w:val="3"/>
    <w:qFormat/>
    <w:uiPriority w:val="0"/>
    <w:rPr>
      <w:rFonts w:ascii="Arial" w:hAnsi="Arial" w:eastAsia="宋体" w:cstheme="minorBidi"/>
      <w:b/>
      <w:kern w:val="2"/>
      <w:sz w:val="24"/>
      <w:szCs w:val="22"/>
      <w:lang w:bidi="ar-SA"/>
    </w:rPr>
  </w:style>
  <w:style w:type="character" w:customStyle="1" w:styleId="10">
    <w:name w:val="标题 3 Char"/>
    <w:basedOn w:val="8"/>
    <w:link w:val="4"/>
    <w:qFormat/>
    <w:uiPriority w:val="9"/>
    <w:rPr>
      <w:rFonts w:ascii="Times New Roman" w:hAnsi="Times New Roman" w:eastAsia="宋体" w:cs="Times New Roman"/>
      <w:b/>
      <w:bCs/>
      <w:kern w:val="2"/>
      <w:sz w:val="24"/>
      <w:szCs w:val="32"/>
    </w:rPr>
  </w:style>
  <w:style w:type="character" w:customStyle="1" w:styleId="11">
    <w:name w:val="标题 1 Char"/>
    <w:basedOn w:val="8"/>
    <w:link w:val="2"/>
    <w:qFormat/>
    <w:uiPriority w:val="9"/>
    <w:rPr>
      <w:rFonts w:ascii="宋体" w:hAnsi="宋体" w:eastAsia="黑体" w:cs="宋体"/>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2061</Words>
  <Characters>2098</Characters>
  <Lines>0</Lines>
  <Paragraphs>0</Paragraphs>
  <TotalTime>12</TotalTime>
  <ScaleCrop>false</ScaleCrop>
  <LinksUpToDate>false</LinksUpToDate>
  <CharactersWithSpaces>2100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2022-03-04T00:44:00Z</dcterms:created>
  <dc:creator>Zp</dc:creator>
  <cp:lastModifiedBy>Zp</cp:lastModifiedBy>
  <dcterms:modified xsi:type="dcterms:W3CDTF">2022-04-13T07:30:28Z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94AD940C9FD141A0A33174157DFF42FE</vt:lpwstr>
  </property>
</Properties>
</file>